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E13A1" w14:textId="77777777" w:rsidR="00D51C9E" w:rsidRDefault="00613687" w:rsidP="0010067D">
      <w:pPr>
        <w:spacing w:after="240"/>
        <w:jc w:val="center"/>
        <w:rPr>
          <w:rFonts w:asciiTheme="minorHAnsi" w:hAnsiTheme="minorHAnsi"/>
          <w:b/>
          <w:color w:val="auto"/>
          <w:sz w:val="32"/>
          <w:szCs w:val="22"/>
        </w:rPr>
      </w:pPr>
      <w:r w:rsidRPr="00D70622">
        <w:rPr>
          <w:rFonts w:asciiTheme="minorHAnsi" w:hAnsiTheme="minorHAnsi"/>
          <w:b/>
          <w:color w:val="auto"/>
          <w:sz w:val="32"/>
          <w:szCs w:val="22"/>
        </w:rPr>
        <w:t xml:space="preserve">Job Description </w:t>
      </w:r>
      <w:r w:rsidR="00154067" w:rsidRPr="00D70622">
        <w:rPr>
          <w:rFonts w:asciiTheme="minorHAnsi" w:hAnsiTheme="minorHAnsi"/>
          <w:b/>
          <w:color w:val="auto"/>
          <w:sz w:val="32"/>
          <w:szCs w:val="22"/>
        </w:rPr>
        <w:t>–</w:t>
      </w:r>
      <w:r w:rsidRPr="00D70622">
        <w:rPr>
          <w:rFonts w:asciiTheme="minorHAnsi" w:hAnsiTheme="minorHAnsi"/>
          <w:b/>
          <w:color w:val="auto"/>
          <w:sz w:val="32"/>
          <w:szCs w:val="22"/>
        </w:rPr>
        <w:t xml:space="preserve"> </w:t>
      </w:r>
    </w:p>
    <w:p w14:paraId="1A5E14A9" w14:textId="587D3D0A" w:rsidR="00C258BD" w:rsidRPr="0010067D" w:rsidRDefault="00D56CEF" w:rsidP="0010067D">
      <w:pPr>
        <w:spacing w:after="240"/>
        <w:jc w:val="center"/>
        <w:rPr>
          <w:rFonts w:asciiTheme="minorHAnsi" w:hAnsiTheme="minorHAnsi"/>
          <w:b/>
          <w:color w:val="auto"/>
          <w:sz w:val="32"/>
          <w:szCs w:val="22"/>
        </w:rPr>
      </w:pPr>
      <w:r>
        <w:rPr>
          <w:rFonts w:asciiTheme="minorHAnsi" w:hAnsiTheme="minorHAnsi"/>
          <w:b/>
          <w:color w:val="auto"/>
          <w:sz w:val="32"/>
          <w:szCs w:val="22"/>
        </w:rPr>
        <w:t xml:space="preserve">Electro-Chemical Battery </w:t>
      </w:r>
      <w:r w:rsidR="00E2275D">
        <w:rPr>
          <w:rFonts w:asciiTheme="minorHAnsi" w:hAnsiTheme="minorHAnsi"/>
          <w:b/>
          <w:color w:val="auto"/>
          <w:sz w:val="32"/>
          <w:szCs w:val="22"/>
        </w:rPr>
        <w:t>Development</w:t>
      </w:r>
      <w:r>
        <w:rPr>
          <w:rFonts w:asciiTheme="minorHAnsi" w:hAnsiTheme="minorHAnsi"/>
          <w:b/>
          <w:color w:val="auto"/>
          <w:sz w:val="32"/>
          <w:szCs w:val="22"/>
        </w:rPr>
        <w:t xml:space="preserve"> Engineer</w:t>
      </w:r>
      <w:r w:rsidR="00D51C9E">
        <w:rPr>
          <w:rFonts w:asciiTheme="minorHAnsi" w:hAnsiTheme="minorHAnsi"/>
          <w:b/>
          <w:color w:val="auto"/>
          <w:sz w:val="32"/>
          <w:szCs w:val="22"/>
        </w:rPr>
        <w:t xml:space="preserve"> &amp; Lab Manager</w:t>
      </w:r>
    </w:p>
    <w:p w14:paraId="2722FE6E" w14:textId="5E45D454" w:rsidR="00A708D5" w:rsidRPr="00D70622" w:rsidRDefault="00A708D5" w:rsidP="00A708D5">
      <w:pPr>
        <w:pStyle w:val="Heading2"/>
        <w:rPr>
          <w:rFonts w:asciiTheme="minorHAnsi" w:hAnsiTheme="minorHAnsi"/>
          <w:color w:val="auto"/>
          <w:sz w:val="24"/>
          <w:szCs w:val="24"/>
          <w:shd w:val="clear" w:color="auto" w:fill="FFFFFF"/>
        </w:rPr>
      </w:pPr>
      <w:r w:rsidRPr="00D70622">
        <w:rPr>
          <w:rFonts w:asciiTheme="minorHAnsi" w:hAnsiTheme="minorHAnsi"/>
          <w:color w:val="auto"/>
          <w:sz w:val="24"/>
          <w:szCs w:val="24"/>
          <w:shd w:val="clear" w:color="auto" w:fill="FFFFFF"/>
        </w:rPr>
        <w:t xml:space="preserve">About </w:t>
      </w:r>
      <w:r w:rsidR="00FE1B44">
        <w:rPr>
          <w:rFonts w:asciiTheme="minorHAnsi" w:hAnsiTheme="minorHAnsi"/>
          <w:color w:val="auto"/>
          <w:sz w:val="24"/>
          <w:szCs w:val="24"/>
          <w:shd w:val="clear" w:color="auto" w:fill="FFFFFF"/>
        </w:rPr>
        <w:t>e-Zinc</w:t>
      </w:r>
    </w:p>
    <w:p w14:paraId="3DDC07F2" w14:textId="77777777" w:rsidR="00AE29F3" w:rsidRPr="00AE29F3" w:rsidRDefault="00AE29F3" w:rsidP="00AE29F3">
      <w:pPr>
        <w:spacing w:after="0"/>
        <w:rPr>
          <w:rFonts w:asciiTheme="minorHAnsi" w:hAnsiTheme="minorHAnsi"/>
          <w:color w:val="auto"/>
          <w:sz w:val="24"/>
          <w:szCs w:val="24"/>
          <w:shd w:val="clear" w:color="auto" w:fill="FFFFFF"/>
        </w:rPr>
      </w:pPr>
      <w:proofErr w:type="gramStart"/>
      <w:r w:rsidRPr="00AE29F3">
        <w:rPr>
          <w:rFonts w:asciiTheme="minorHAnsi" w:hAnsiTheme="minorHAnsi"/>
          <w:color w:val="auto"/>
          <w:sz w:val="24"/>
          <w:szCs w:val="24"/>
          <w:shd w:val="clear" w:color="auto" w:fill="FFFFFF"/>
        </w:rPr>
        <w:t>e-Zinc</w:t>
      </w:r>
      <w:proofErr w:type="gramEnd"/>
      <w:r w:rsidRPr="00AE29F3">
        <w:rPr>
          <w:rFonts w:asciiTheme="minorHAnsi" w:hAnsiTheme="minorHAnsi"/>
          <w:color w:val="auto"/>
          <w:sz w:val="24"/>
          <w:szCs w:val="24"/>
          <w:shd w:val="clear" w:color="auto" w:fill="FFFFFF"/>
        </w:rPr>
        <w:t xml:space="preserve"> is an energy storage startup based in Toronto with a breakthrough technology poised to disrupt the market. As the global energy grid moves to higher levels of penetration of renewable energy, there will be an exponential increase in demand for low-cost, flexible, long-duration energy storage. This is the market targeted by e-Zinc, the first in the world to “metalize” electricity. </w:t>
      </w:r>
      <w:proofErr w:type="gramStart"/>
      <w:r w:rsidRPr="00AE29F3">
        <w:rPr>
          <w:rFonts w:asciiTheme="minorHAnsi" w:hAnsiTheme="minorHAnsi"/>
          <w:color w:val="auto"/>
          <w:sz w:val="24"/>
          <w:szCs w:val="24"/>
          <w:shd w:val="clear" w:color="auto" w:fill="FFFFFF"/>
        </w:rPr>
        <w:t>e-Zinc</w:t>
      </w:r>
      <w:proofErr w:type="gramEnd"/>
      <w:r w:rsidRPr="00AE29F3">
        <w:rPr>
          <w:rFonts w:asciiTheme="minorHAnsi" w:hAnsiTheme="minorHAnsi"/>
          <w:color w:val="auto"/>
          <w:sz w:val="24"/>
          <w:szCs w:val="24"/>
          <w:shd w:val="clear" w:color="auto" w:fill="FFFFFF"/>
        </w:rPr>
        <w:t xml:space="preserve"> technology is also fire resistant, made of fully recyclable materials, does not rely on precious metals, and has a fast response time. </w:t>
      </w:r>
    </w:p>
    <w:p w14:paraId="3D29925A" w14:textId="77777777" w:rsidR="00AE29F3" w:rsidRPr="00AE29F3" w:rsidRDefault="00AE29F3" w:rsidP="00AE29F3">
      <w:pPr>
        <w:spacing w:after="0"/>
        <w:rPr>
          <w:rFonts w:asciiTheme="minorHAnsi" w:hAnsiTheme="minorHAnsi"/>
          <w:color w:val="auto"/>
          <w:sz w:val="24"/>
          <w:szCs w:val="24"/>
          <w:shd w:val="clear" w:color="auto" w:fill="FFFFFF"/>
        </w:rPr>
      </w:pPr>
    </w:p>
    <w:p w14:paraId="7EE04C73" w14:textId="77777777" w:rsidR="00AE29F3" w:rsidRPr="00AE29F3" w:rsidRDefault="00AE29F3" w:rsidP="00AE29F3">
      <w:pPr>
        <w:spacing w:after="0"/>
        <w:rPr>
          <w:rFonts w:asciiTheme="minorHAnsi" w:hAnsiTheme="minorHAnsi"/>
          <w:color w:val="auto"/>
          <w:sz w:val="24"/>
          <w:szCs w:val="24"/>
          <w:shd w:val="clear" w:color="auto" w:fill="FFFFFF"/>
        </w:rPr>
      </w:pPr>
      <w:proofErr w:type="gramStart"/>
      <w:r w:rsidRPr="00AE29F3">
        <w:rPr>
          <w:rFonts w:asciiTheme="minorHAnsi" w:hAnsiTheme="minorHAnsi"/>
          <w:color w:val="auto"/>
          <w:sz w:val="24"/>
          <w:szCs w:val="24"/>
          <w:shd w:val="clear" w:color="auto" w:fill="FFFFFF"/>
        </w:rPr>
        <w:t>e-Zinc</w:t>
      </w:r>
      <w:proofErr w:type="gramEnd"/>
      <w:r w:rsidRPr="00AE29F3">
        <w:rPr>
          <w:rFonts w:asciiTheme="minorHAnsi" w:hAnsiTheme="minorHAnsi"/>
          <w:color w:val="auto"/>
          <w:sz w:val="24"/>
          <w:szCs w:val="24"/>
          <w:shd w:val="clear" w:color="auto" w:fill="FFFFFF"/>
        </w:rPr>
        <w:t xml:space="preserve"> has recently won a number of awards for its technology and business plan including; </w:t>
      </w:r>
    </w:p>
    <w:p w14:paraId="7DE1DC19" w14:textId="77777777" w:rsidR="00AE29F3" w:rsidRDefault="00AE29F3" w:rsidP="00AE29F3">
      <w:pPr>
        <w:spacing w:after="0"/>
      </w:pPr>
    </w:p>
    <w:p w14:paraId="5CC5A2E4" w14:textId="77777777" w:rsidR="00AE29F3" w:rsidRDefault="00AE29F3" w:rsidP="00AE29F3">
      <w:pPr>
        <w:pStyle w:val="ListParagraph"/>
        <w:numPr>
          <w:ilvl w:val="0"/>
          <w:numId w:val="12"/>
        </w:numPr>
        <w:spacing w:after="0"/>
        <w:ind w:left="270" w:hanging="270"/>
        <w:jc w:val="both"/>
      </w:pPr>
      <w:hyperlink r:id="rId7" w:history="1">
        <w:r w:rsidRPr="002C05CB">
          <w:rPr>
            <w:rStyle w:val="Hyperlink"/>
          </w:rPr>
          <w:t xml:space="preserve">Raised $3.5M in an oversubscribed round and were featured in </w:t>
        </w:r>
        <w:proofErr w:type="spellStart"/>
        <w:r w:rsidRPr="002C05CB">
          <w:rPr>
            <w:rStyle w:val="Hyperlink"/>
          </w:rPr>
          <w:t>Greentech</w:t>
        </w:r>
        <w:proofErr w:type="spellEnd"/>
        <w:r w:rsidRPr="002C05CB">
          <w:rPr>
            <w:rStyle w:val="Hyperlink"/>
          </w:rPr>
          <w:t xml:space="preserve"> Media</w:t>
        </w:r>
      </w:hyperlink>
      <w:r>
        <w:t xml:space="preserve"> </w:t>
      </w:r>
    </w:p>
    <w:p w14:paraId="2506EFC1" w14:textId="77777777" w:rsidR="00AE29F3" w:rsidRDefault="00AE29F3" w:rsidP="00AE29F3">
      <w:pPr>
        <w:pStyle w:val="ListParagraph"/>
        <w:numPr>
          <w:ilvl w:val="0"/>
          <w:numId w:val="12"/>
        </w:numPr>
        <w:spacing w:after="0"/>
        <w:ind w:left="270" w:hanging="270"/>
        <w:jc w:val="both"/>
      </w:pPr>
      <w:r>
        <w:t>Won a $2M grant from Sustainable Development Technology Canada</w:t>
      </w:r>
    </w:p>
    <w:p w14:paraId="16287A4F" w14:textId="77777777" w:rsidR="00AE29F3" w:rsidRDefault="00AE29F3" w:rsidP="00AE29F3">
      <w:pPr>
        <w:pStyle w:val="ListParagraph"/>
        <w:numPr>
          <w:ilvl w:val="0"/>
          <w:numId w:val="12"/>
        </w:numPr>
        <w:spacing w:after="0"/>
        <w:ind w:left="270" w:hanging="270"/>
        <w:jc w:val="both"/>
      </w:pPr>
      <w:hyperlink r:id="rId8" w:history="1">
        <w:r w:rsidRPr="002C05CB">
          <w:rPr>
            <w:rStyle w:val="Hyperlink"/>
          </w:rPr>
          <w:t>Won a $1.6M grant through Breakthrough Energy Solutions Canada</w:t>
        </w:r>
      </w:hyperlink>
    </w:p>
    <w:p w14:paraId="29E8EF35" w14:textId="77777777" w:rsidR="00AE29F3" w:rsidRPr="00883793" w:rsidRDefault="00AE29F3" w:rsidP="00AE29F3">
      <w:pPr>
        <w:pStyle w:val="ListParagraph"/>
        <w:numPr>
          <w:ilvl w:val="0"/>
          <w:numId w:val="12"/>
        </w:numPr>
        <w:spacing w:after="0"/>
        <w:ind w:left="270" w:hanging="270"/>
        <w:rPr>
          <w:rStyle w:val="Hyperlink"/>
          <w:color w:val="auto"/>
          <w:u w:val="none"/>
        </w:rPr>
      </w:pPr>
      <w:hyperlink r:id="rId9" w:history="1">
        <w:r w:rsidRPr="00F97F0E">
          <w:rPr>
            <w:rStyle w:val="Hyperlink"/>
          </w:rPr>
          <w:t>Won a USD $1.3M grant through California Energy Commission’s solicitation for non</w:t>
        </w:r>
        <w:r>
          <w:rPr>
            <w:rStyle w:val="Hyperlink"/>
          </w:rPr>
          <w:t>-</w:t>
        </w:r>
        <w:r w:rsidRPr="00F97F0E">
          <w:rPr>
            <w:rStyle w:val="Hyperlink"/>
          </w:rPr>
          <w:t>lithium technologies</w:t>
        </w:r>
      </w:hyperlink>
    </w:p>
    <w:p w14:paraId="682D9B2B" w14:textId="77777777" w:rsidR="00AE29F3" w:rsidRPr="002C05CB" w:rsidRDefault="00AE29F3" w:rsidP="00AE29F3">
      <w:pPr>
        <w:pStyle w:val="ListParagraph"/>
        <w:numPr>
          <w:ilvl w:val="0"/>
          <w:numId w:val="12"/>
        </w:numPr>
        <w:spacing w:after="0"/>
        <w:ind w:left="270" w:hanging="270"/>
        <w:rPr>
          <w:rStyle w:val="Hyperlink"/>
          <w:color w:val="auto"/>
          <w:u w:val="none"/>
        </w:rPr>
      </w:pPr>
      <w:hyperlink r:id="rId10" w:history="1">
        <w:r w:rsidRPr="00883793">
          <w:rPr>
            <w:rStyle w:val="Hyperlink"/>
          </w:rPr>
          <w:t xml:space="preserve">Won a $700K grant as a finalist in </w:t>
        </w:r>
        <w:proofErr w:type="spellStart"/>
        <w:r w:rsidRPr="00883793">
          <w:rPr>
            <w:rStyle w:val="Hyperlink"/>
          </w:rPr>
          <w:t>NRCan’s</w:t>
        </w:r>
        <w:proofErr w:type="spellEnd"/>
        <w:r w:rsidRPr="00883793">
          <w:rPr>
            <w:rStyle w:val="Hyperlink"/>
          </w:rPr>
          <w:t xml:space="preserve"> Charging the Future Challenge</w:t>
        </w:r>
      </w:hyperlink>
    </w:p>
    <w:p w14:paraId="38A6B56F" w14:textId="77777777" w:rsidR="00AE29F3" w:rsidRDefault="00AE29F3" w:rsidP="00AE29F3">
      <w:pPr>
        <w:pStyle w:val="ListParagraph"/>
        <w:numPr>
          <w:ilvl w:val="0"/>
          <w:numId w:val="12"/>
        </w:numPr>
        <w:spacing w:after="0"/>
        <w:ind w:left="270" w:hanging="270"/>
        <w:jc w:val="both"/>
      </w:pPr>
      <w:hyperlink r:id="rId11" w:history="1">
        <w:r w:rsidRPr="002C05CB">
          <w:rPr>
            <w:rStyle w:val="Hyperlink"/>
          </w:rPr>
          <w:t xml:space="preserve">Named to </w:t>
        </w:r>
        <w:proofErr w:type="spellStart"/>
        <w:r w:rsidRPr="002C05CB">
          <w:rPr>
            <w:rStyle w:val="Hyperlink"/>
          </w:rPr>
          <w:t>Cleantech</w:t>
        </w:r>
        <w:proofErr w:type="spellEnd"/>
        <w:r w:rsidRPr="002C05CB">
          <w:rPr>
            <w:rStyle w:val="Hyperlink"/>
          </w:rPr>
          <w:t xml:space="preserve"> Groups Top 50 companies to watch</w:t>
        </w:r>
      </w:hyperlink>
      <w:r>
        <w:t xml:space="preserve"> </w:t>
      </w:r>
    </w:p>
    <w:p w14:paraId="6E8B43FB" w14:textId="77777777" w:rsidR="00AE29F3" w:rsidRDefault="00AE29F3" w:rsidP="00AE29F3">
      <w:pPr>
        <w:spacing w:after="0"/>
      </w:pPr>
    </w:p>
    <w:p w14:paraId="6FBBDA29" w14:textId="77777777" w:rsidR="00AE29F3" w:rsidRPr="00AE29F3" w:rsidRDefault="00AE29F3" w:rsidP="00AE29F3">
      <w:pPr>
        <w:spacing w:after="0"/>
        <w:rPr>
          <w:rFonts w:asciiTheme="minorHAnsi" w:hAnsiTheme="minorHAnsi"/>
          <w:color w:val="auto"/>
          <w:sz w:val="24"/>
          <w:szCs w:val="24"/>
          <w:shd w:val="clear" w:color="auto" w:fill="FFFFFF"/>
        </w:rPr>
      </w:pPr>
      <w:proofErr w:type="gramStart"/>
      <w:r w:rsidRPr="00AE29F3">
        <w:rPr>
          <w:rFonts w:asciiTheme="minorHAnsi" w:hAnsiTheme="minorHAnsi"/>
          <w:color w:val="auto"/>
          <w:sz w:val="24"/>
          <w:szCs w:val="24"/>
          <w:shd w:val="clear" w:color="auto" w:fill="FFFFFF"/>
        </w:rPr>
        <w:t>e-Zinc</w:t>
      </w:r>
      <w:proofErr w:type="gramEnd"/>
      <w:r w:rsidRPr="00AE29F3">
        <w:rPr>
          <w:rFonts w:asciiTheme="minorHAnsi" w:hAnsiTheme="minorHAnsi"/>
          <w:color w:val="auto"/>
          <w:sz w:val="24"/>
          <w:szCs w:val="24"/>
          <w:shd w:val="clear" w:color="auto" w:fill="FFFFFF"/>
        </w:rPr>
        <w:t xml:space="preserve"> is now well capitalized through venture and grant financing to fund its future growth. This promising </w:t>
      </w:r>
      <w:proofErr w:type="spellStart"/>
      <w:r w:rsidRPr="00AE29F3">
        <w:rPr>
          <w:rFonts w:asciiTheme="minorHAnsi" w:hAnsiTheme="minorHAnsi"/>
          <w:color w:val="auto"/>
          <w:sz w:val="24"/>
          <w:szCs w:val="24"/>
          <w:shd w:val="clear" w:color="auto" w:fill="FFFFFF"/>
        </w:rPr>
        <w:t>cleantech</w:t>
      </w:r>
      <w:proofErr w:type="spellEnd"/>
      <w:r w:rsidRPr="00AE29F3">
        <w:rPr>
          <w:rFonts w:asciiTheme="minorHAnsi" w:hAnsiTheme="minorHAnsi"/>
          <w:color w:val="auto"/>
          <w:sz w:val="24"/>
          <w:szCs w:val="24"/>
          <w:shd w:val="clear" w:color="auto" w:fill="FFFFFF"/>
        </w:rPr>
        <w:t xml:space="preserve"> venture is now looking to expand its talented team to bring its technology to market to support the renewable energy transformation.</w:t>
      </w:r>
    </w:p>
    <w:p w14:paraId="1800FC45" w14:textId="12DFAEA1" w:rsidR="00AE2B25" w:rsidRPr="00D70622" w:rsidRDefault="0013041D" w:rsidP="004B76F4">
      <w:pPr>
        <w:pStyle w:val="Heading2"/>
        <w:rPr>
          <w:shd w:val="clear" w:color="auto" w:fill="FFFFFF"/>
        </w:rPr>
      </w:pPr>
      <w:r w:rsidRPr="00D70622">
        <w:rPr>
          <w:rFonts w:asciiTheme="minorHAnsi" w:hAnsiTheme="minorHAnsi"/>
          <w:color w:val="auto"/>
          <w:sz w:val="24"/>
          <w:szCs w:val="24"/>
          <w:lang w:val="en-CA"/>
        </w:rPr>
        <w:t>Opportunity</w:t>
      </w:r>
    </w:p>
    <w:p w14:paraId="0B00F9E3" w14:textId="690E5A82" w:rsidR="0013041D" w:rsidRPr="00D70622" w:rsidRDefault="00FE1B44" w:rsidP="00DE2460">
      <w:pPr>
        <w:spacing w:after="0"/>
        <w:jc w:val="both"/>
        <w:rPr>
          <w:rFonts w:asciiTheme="minorHAnsi" w:hAnsiTheme="minorHAnsi"/>
          <w:color w:val="auto"/>
          <w:sz w:val="24"/>
          <w:szCs w:val="24"/>
          <w:shd w:val="clear" w:color="auto" w:fill="FFFFFF"/>
        </w:rPr>
      </w:pPr>
      <w:proofErr w:type="gramStart"/>
      <w:r>
        <w:rPr>
          <w:rFonts w:asciiTheme="minorHAnsi" w:hAnsiTheme="minorHAnsi"/>
          <w:color w:val="auto"/>
          <w:sz w:val="24"/>
          <w:szCs w:val="24"/>
          <w:shd w:val="clear" w:color="auto" w:fill="FFFFFF"/>
        </w:rPr>
        <w:t>e-Zinc</w:t>
      </w:r>
      <w:proofErr w:type="gramEnd"/>
      <w:r w:rsidR="00336ECB" w:rsidRPr="00D70622">
        <w:rPr>
          <w:rFonts w:asciiTheme="minorHAnsi" w:hAnsiTheme="minorHAnsi"/>
          <w:color w:val="auto"/>
          <w:sz w:val="24"/>
          <w:szCs w:val="24"/>
          <w:shd w:val="clear" w:color="auto" w:fill="FFFFFF"/>
        </w:rPr>
        <w:t xml:space="preserve"> is searching for an exceptionally</w:t>
      </w:r>
      <w:r w:rsidR="0013041D" w:rsidRPr="00D70622">
        <w:rPr>
          <w:rFonts w:asciiTheme="minorHAnsi" w:hAnsiTheme="minorHAnsi"/>
          <w:color w:val="auto"/>
          <w:sz w:val="24"/>
          <w:szCs w:val="24"/>
          <w:shd w:val="clear" w:color="auto" w:fill="FFFFFF"/>
        </w:rPr>
        <w:t xml:space="preserve"> talented </w:t>
      </w:r>
      <w:r w:rsidR="00D56CEF">
        <w:rPr>
          <w:rFonts w:asciiTheme="minorHAnsi" w:hAnsiTheme="minorHAnsi"/>
          <w:color w:val="auto"/>
          <w:sz w:val="24"/>
          <w:szCs w:val="24"/>
          <w:shd w:val="clear" w:color="auto" w:fill="FFFFFF"/>
        </w:rPr>
        <w:t xml:space="preserve">Electro-Chemical Battery </w:t>
      </w:r>
      <w:r w:rsidR="00E2275D">
        <w:rPr>
          <w:rFonts w:asciiTheme="minorHAnsi" w:hAnsiTheme="minorHAnsi"/>
          <w:color w:val="auto"/>
          <w:sz w:val="24"/>
          <w:szCs w:val="24"/>
          <w:shd w:val="clear" w:color="auto" w:fill="FFFFFF"/>
        </w:rPr>
        <w:t xml:space="preserve">Development </w:t>
      </w:r>
      <w:r w:rsidR="00D56CEF">
        <w:rPr>
          <w:rFonts w:asciiTheme="minorHAnsi" w:hAnsiTheme="minorHAnsi"/>
          <w:color w:val="auto"/>
          <w:sz w:val="24"/>
          <w:szCs w:val="24"/>
          <w:shd w:val="clear" w:color="auto" w:fill="FFFFFF"/>
        </w:rPr>
        <w:t xml:space="preserve">Engineer </w:t>
      </w:r>
      <w:r w:rsidR="00B04E9B">
        <w:rPr>
          <w:rFonts w:asciiTheme="minorHAnsi" w:hAnsiTheme="minorHAnsi"/>
          <w:color w:val="auto"/>
          <w:sz w:val="24"/>
          <w:szCs w:val="24"/>
          <w:shd w:val="clear" w:color="auto" w:fill="FFFFFF"/>
        </w:rPr>
        <w:t xml:space="preserve">and Lab Manager </w:t>
      </w:r>
      <w:r w:rsidR="00D56CEF">
        <w:rPr>
          <w:rFonts w:asciiTheme="minorHAnsi" w:hAnsiTheme="minorHAnsi"/>
          <w:color w:val="auto"/>
          <w:sz w:val="24"/>
          <w:szCs w:val="24"/>
          <w:shd w:val="clear" w:color="auto" w:fill="FFFFFF"/>
        </w:rPr>
        <w:t xml:space="preserve">to be </w:t>
      </w:r>
      <w:r w:rsidR="002E7830">
        <w:rPr>
          <w:rFonts w:asciiTheme="minorHAnsi" w:hAnsiTheme="minorHAnsi"/>
          <w:color w:val="auto"/>
          <w:sz w:val="24"/>
          <w:szCs w:val="24"/>
          <w:shd w:val="clear" w:color="auto" w:fill="FFFFFF"/>
        </w:rPr>
        <w:t>responsible</w:t>
      </w:r>
      <w:r w:rsidR="00C258BD">
        <w:rPr>
          <w:rFonts w:asciiTheme="minorHAnsi" w:hAnsiTheme="minorHAnsi"/>
          <w:color w:val="auto"/>
          <w:sz w:val="24"/>
          <w:szCs w:val="24"/>
          <w:shd w:val="clear" w:color="auto" w:fill="FFFFFF"/>
        </w:rPr>
        <w:t xml:space="preserve"> for</w:t>
      </w:r>
      <w:r w:rsidR="00D56CEF">
        <w:rPr>
          <w:rFonts w:asciiTheme="minorHAnsi" w:hAnsiTheme="minorHAnsi"/>
          <w:color w:val="auto"/>
          <w:sz w:val="24"/>
          <w:szCs w:val="24"/>
          <w:shd w:val="clear" w:color="auto" w:fill="FFFFFF"/>
        </w:rPr>
        <w:t xml:space="preserve"> running the product development test</w:t>
      </w:r>
      <w:r w:rsidR="00C258BD">
        <w:rPr>
          <w:rFonts w:asciiTheme="minorHAnsi" w:hAnsiTheme="minorHAnsi"/>
          <w:color w:val="auto"/>
          <w:sz w:val="24"/>
          <w:szCs w:val="24"/>
          <w:shd w:val="clear" w:color="auto" w:fill="FFFFFF"/>
        </w:rPr>
        <w:t xml:space="preserve"> program for the </w:t>
      </w:r>
      <w:r>
        <w:rPr>
          <w:rFonts w:asciiTheme="minorHAnsi" w:hAnsiTheme="minorHAnsi"/>
          <w:color w:val="auto"/>
          <w:sz w:val="24"/>
          <w:szCs w:val="24"/>
          <w:shd w:val="clear" w:color="auto" w:fill="FFFFFF"/>
        </w:rPr>
        <w:t>e-Zinc</w:t>
      </w:r>
      <w:r w:rsidR="00C258BD">
        <w:rPr>
          <w:rFonts w:asciiTheme="minorHAnsi" w:hAnsiTheme="minorHAnsi"/>
          <w:color w:val="auto"/>
          <w:sz w:val="24"/>
          <w:szCs w:val="24"/>
          <w:shd w:val="clear" w:color="auto" w:fill="FFFFFF"/>
        </w:rPr>
        <w:t xml:space="preserve"> Zinc-Air E</w:t>
      </w:r>
      <w:r w:rsidR="00D56CEF">
        <w:rPr>
          <w:rFonts w:asciiTheme="minorHAnsi" w:hAnsiTheme="minorHAnsi"/>
          <w:color w:val="auto"/>
          <w:sz w:val="24"/>
          <w:szCs w:val="24"/>
          <w:shd w:val="clear" w:color="auto" w:fill="FFFFFF"/>
        </w:rPr>
        <w:t xml:space="preserve">nergy Storage Cell. </w:t>
      </w:r>
      <w:r w:rsidR="00336ECB" w:rsidRPr="00D70622">
        <w:rPr>
          <w:rFonts w:asciiTheme="minorHAnsi" w:hAnsiTheme="minorHAnsi"/>
          <w:color w:val="auto"/>
          <w:sz w:val="24"/>
          <w:szCs w:val="24"/>
          <w:shd w:val="clear" w:color="auto" w:fill="FFFFFF"/>
        </w:rPr>
        <w:t xml:space="preserve">This is a rare opportunity </w:t>
      </w:r>
      <w:r w:rsidR="0013041D" w:rsidRPr="00D70622">
        <w:rPr>
          <w:rFonts w:asciiTheme="minorHAnsi" w:hAnsiTheme="minorHAnsi"/>
          <w:color w:val="auto"/>
          <w:sz w:val="24"/>
          <w:szCs w:val="24"/>
          <w:shd w:val="clear" w:color="auto" w:fill="FFFFFF"/>
        </w:rPr>
        <w:t xml:space="preserve">that </w:t>
      </w:r>
      <w:r w:rsidR="00336ECB" w:rsidRPr="00D70622">
        <w:rPr>
          <w:rFonts w:asciiTheme="minorHAnsi" w:hAnsiTheme="minorHAnsi"/>
          <w:color w:val="auto"/>
          <w:sz w:val="24"/>
          <w:szCs w:val="24"/>
          <w:shd w:val="clear" w:color="auto" w:fill="FFFFFF"/>
        </w:rPr>
        <w:t xml:space="preserve">will provide a platform for </w:t>
      </w:r>
      <w:r w:rsidR="0013041D" w:rsidRPr="00D70622">
        <w:rPr>
          <w:rFonts w:asciiTheme="minorHAnsi" w:hAnsiTheme="minorHAnsi"/>
          <w:color w:val="auto"/>
          <w:sz w:val="24"/>
          <w:szCs w:val="24"/>
          <w:shd w:val="clear" w:color="auto" w:fill="FFFFFF"/>
        </w:rPr>
        <w:t>the right person to</w:t>
      </w:r>
      <w:r w:rsidR="00336ECB" w:rsidRPr="00D70622">
        <w:rPr>
          <w:rFonts w:asciiTheme="minorHAnsi" w:hAnsiTheme="minorHAnsi"/>
          <w:color w:val="auto"/>
          <w:sz w:val="24"/>
          <w:szCs w:val="24"/>
          <w:shd w:val="clear" w:color="auto" w:fill="FFFFFF"/>
        </w:rPr>
        <w:t xml:space="preserve"> </w:t>
      </w:r>
      <w:r w:rsidR="0013041D" w:rsidRPr="00D70622">
        <w:rPr>
          <w:rFonts w:asciiTheme="minorHAnsi" w:hAnsiTheme="minorHAnsi"/>
          <w:color w:val="auto"/>
          <w:sz w:val="24"/>
          <w:szCs w:val="24"/>
          <w:shd w:val="clear" w:color="auto" w:fill="FFFFFF"/>
        </w:rPr>
        <w:t xml:space="preserve">help shape a </w:t>
      </w:r>
      <w:r w:rsidR="00336ECB" w:rsidRPr="00D70622">
        <w:rPr>
          <w:rFonts w:asciiTheme="minorHAnsi" w:hAnsiTheme="minorHAnsi"/>
          <w:color w:val="auto"/>
          <w:sz w:val="24"/>
          <w:szCs w:val="24"/>
          <w:shd w:val="clear" w:color="auto" w:fill="FFFFFF"/>
        </w:rPr>
        <w:t xml:space="preserve">young </w:t>
      </w:r>
      <w:r w:rsidR="0013041D" w:rsidRPr="00D70622">
        <w:rPr>
          <w:rFonts w:asciiTheme="minorHAnsi" w:hAnsiTheme="minorHAnsi"/>
          <w:color w:val="auto"/>
          <w:sz w:val="24"/>
          <w:szCs w:val="24"/>
          <w:shd w:val="clear" w:color="auto" w:fill="FFFFFF"/>
        </w:rPr>
        <w:t xml:space="preserve">company’s </w:t>
      </w:r>
      <w:r w:rsidR="00DE2460" w:rsidRPr="00D70622">
        <w:rPr>
          <w:rFonts w:asciiTheme="minorHAnsi" w:hAnsiTheme="minorHAnsi"/>
          <w:color w:val="auto"/>
          <w:sz w:val="24"/>
          <w:szCs w:val="24"/>
          <w:shd w:val="clear" w:color="auto" w:fill="FFFFFF"/>
        </w:rPr>
        <w:t>technology and product</w:t>
      </w:r>
      <w:r w:rsidR="0013041D" w:rsidRPr="00D70622">
        <w:rPr>
          <w:rFonts w:asciiTheme="minorHAnsi" w:hAnsiTheme="minorHAnsi"/>
          <w:color w:val="auto"/>
          <w:sz w:val="24"/>
          <w:szCs w:val="24"/>
          <w:shd w:val="clear" w:color="auto" w:fill="FFFFFF"/>
        </w:rPr>
        <w:t xml:space="preserve"> strategy and </w:t>
      </w:r>
      <w:r w:rsidR="00336ECB" w:rsidRPr="00D70622">
        <w:rPr>
          <w:rFonts w:asciiTheme="minorHAnsi" w:hAnsiTheme="minorHAnsi"/>
          <w:color w:val="auto"/>
          <w:sz w:val="24"/>
          <w:szCs w:val="24"/>
          <w:shd w:val="clear" w:color="auto" w:fill="FFFFFF"/>
        </w:rPr>
        <w:t xml:space="preserve">contribute meaningfully to its success. </w:t>
      </w:r>
      <w:r w:rsidR="0013041D" w:rsidRPr="00D70622">
        <w:rPr>
          <w:rFonts w:asciiTheme="minorHAnsi" w:hAnsiTheme="minorHAnsi"/>
          <w:color w:val="auto"/>
          <w:sz w:val="24"/>
          <w:szCs w:val="24"/>
          <w:shd w:val="clear" w:color="auto" w:fill="FFFFFF"/>
        </w:rPr>
        <w:t>The ideal</w:t>
      </w:r>
      <w:r w:rsidR="00336ECB" w:rsidRPr="00D70622">
        <w:rPr>
          <w:rFonts w:asciiTheme="minorHAnsi" w:hAnsiTheme="minorHAnsi"/>
          <w:color w:val="auto"/>
          <w:sz w:val="24"/>
          <w:szCs w:val="24"/>
          <w:shd w:val="clear" w:color="auto" w:fill="FFFFFF"/>
        </w:rPr>
        <w:t xml:space="preserve"> </w:t>
      </w:r>
      <w:r w:rsidR="0013041D" w:rsidRPr="00D70622">
        <w:rPr>
          <w:rFonts w:asciiTheme="minorHAnsi" w:hAnsiTheme="minorHAnsi"/>
          <w:color w:val="auto"/>
          <w:sz w:val="24"/>
          <w:szCs w:val="24"/>
          <w:shd w:val="clear" w:color="auto" w:fill="FFFFFF"/>
        </w:rPr>
        <w:t xml:space="preserve">candidate will appreciate this because he or she </w:t>
      </w:r>
      <w:r w:rsidR="00336ECB" w:rsidRPr="00D70622">
        <w:rPr>
          <w:rFonts w:asciiTheme="minorHAnsi" w:hAnsiTheme="minorHAnsi"/>
          <w:color w:val="auto"/>
          <w:sz w:val="24"/>
          <w:szCs w:val="24"/>
          <w:shd w:val="clear" w:color="auto" w:fill="FFFFFF"/>
        </w:rPr>
        <w:t xml:space="preserve">thrives in an entrepreneurial environment, </w:t>
      </w:r>
      <w:r w:rsidR="0013041D" w:rsidRPr="00D70622">
        <w:rPr>
          <w:rFonts w:asciiTheme="minorHAnsi" w:hAnsiTheme="minorHAnsi"/>
          <w:color w:val="auto"/>
          <w:sz w:val="24"/>
          <w:szCs w:val="24"/>
          <w:shd w:val="clear" w:color="auto" w:fill="FFFFFF"/>
        </w:rPr>
        <w:t xml:space="preserve">is </w:t>
      </w:r>
      <w:r w:rsidR="00336ECB" w:rsidRPr="00D70622">
        <w:rPr>
          <w:rFonts w:asciiTheme="minorHAnsi" w:hAnsiTheme="minorHAnsi"/>
          <w:color w:val="auto"/>
          <w:sz w:val="24"/>
          <w:szCs w:val="24"/>
          <w:shd w:val="clear" w:color="auto" w:fill="FFFFFF"/>
        </w:rPr>
        <w:t xml:space="preserve">intelligent and </w:t>
      </w:r>
      <w:r w:rsidR="00DE2460" w:rsidRPr="00D70622">
        <w:rPr>
          <w:rFonts w:asciiTheme="minorHAnsi" w:hAnsiTheme="minorHAnsi"/>
          <w:color w:val="auto"/>
          <w:sz w:val="24"/>
          <w:szCs w:val="24"/>
          <w:shd w:val="clear" w:color="auto" w:fill="FFFFFF"/>
        </w:rPr>
        <w:t>technically</w:t>
      </w:r>
      <w:r w:rsidR="00336ECB" w:rsidRPr="00D70622">
        <w:rPr>
          <w:rFonts w:asciiTheme="minorHAnsi" w:hAnsiTheme="minorHAnsi"/>
          <w:color w:val="auto"/>
          <w:sz w:val="24"/>
          <w:szCs w:val="24"/>
          <w:shd w:val="clear" w:color="auto" w:fill="FFFFFF"/>
        </w:rPr>
        <w:t xml:space="preserve"> savvy</w:t>
      </w:r>
      <w:r w:rsidR="0013041D" w:rsidRPr="00D70622">
        <w:rPr>
          <w:rFonts w:asciiTheme="minorHAnsi" w:hAnsiTheme="minorHAnsi"/>
          <w:color w:val="auto"/>
          <w:sz w:val="24"/>
          <w:szCs w:val="24"/>
          <w:shd w:val="clear" w:color="auto" w:fill="FFFFFF"/>
        </w:rPr>
        <w:t xml:space="preserve">, </w:t>
      </w:r>
      <w:r w:rsidR="00336ECB" w:rsidRPr="00D70622">
        <w:rPr>
          <w:rFonts w:asciiTheme="minorHAnsi" w:hAnsiTheme="minorHAnsi"/>
          <w:color w:val="auto"/>
          <w:sz w:val="24"/>
          <w:szCs w:val="24"/>
          <w:shd w:val="clear" w:color="auto" w:fill="FFFFFF"/>
        </w:rPr>
        <w:t>has a passion for success, and will stop at nothing to ensure we achieve our goals collaboratively and collectively.</w:t>
      </w:r>
    </w:p>
    <w:p w14:paraId="5BCC751D" w14:textId="77777777" w:rsidR="00AE2B25" w:rsidRPr="00D70622" w:rsidRDefault="00AE2B25" w:rsidP="00DE2460">
      <w:pPr>
        <w:spacing w:after="0"/>
        <w:jc w:val="both"/>
        <w:rPr>
          <w:rFonts w:asciiTheme="minorHAnsi" w:hAnsiTheme="minorHAnsi"/>
          <w:color w:val="auto"/>
          <w:sz w:val="24"/>
          <w:szCs w:val="24"/>
          <w:shd w:val="clear" w:color="auto" w:fill="FFFFFF"/>
        </w:rPr>
      </w:pPr>
    </w:p>
    <w:p w14:paraId="787FD99E" w14:textId="33D4D7B7" w:rsidR="00AE2B25" w:rsidRPr="00D70622" w:rsidRDefault="00E9242C" w:rsidP="004B76F4">
      <w:pPr>
        <w:pStyle w:val="Heading2"/>
        <w:rPr>
          <w:shd w:val="clear" w:color="auto" w:fill="FFFFFF"/>
        </w:rPr>
      </w:pPr>
      <w:r w:rsidRPr="00D70622">
        <w:rPr>
          <w:rFonts w:asciiTheme="minorHAnsi" w:hAnsiTheme="minorHAnsi"/>
          <w:color w:val="auto"/>
          <w:sz w:val="24"/>
          <w:szCs w:val="24"/>
          <w:lang w:val="en-CA"/>
        </w:rPr>
        <w:t>Accountability</w:t>
      </w:r>
    </w:p>
    <w:p w14:paraId="73B77A67" w14:textId="374DB6B6" w:rsidR="00D56CEF" w:rsidRDefault="00E9242C" w:rsidP="00E9242C">
      <w:pPr>
        <w:pStyle w:val="Footer"/>
        <w:rPr>
          <w:rFonts w:asciiTheme="minorHAnsi" w:hAnsiTheme="minorHAnsi"/>
          <w:color w:val="auto"/>
          <w:sz w:val="24"/>
          <w:szCs w:val="24"/>
          <w:shd w:val="clear" w:color="auto" w:fill="FFFFFF"/>
        </w:rPr>
      </w:pPr>
      <w:r w:rsidRPr="00D70622">
        <w:rPr>
          <w:rFonts w:asciiTheme="minorHAnsi" w:hAnsiTheme="minorHAnsi"/>
          <w:color w:val="auto"/>
          <w:sz w:val="24"/>
          <w:szCs w:val="24"/>
          <w:shd w:val="clear" w:color="auto" w:fill="FFFFFF"/>
        </w:rPr>
        <w:t xml:space="preserve">Reporting to the VP Engineering, the </w:t>
      </w:r>
      <w:r w:rsidR="00D56CEF">
        <w:rPr>
          <w:rFonts w:asciiTheme="minorHAnsi" w:hAnsiTheme="minorHAnsi"/>
          <w:color w:val="auto"/>
          <w:sz w:val="24"/>
          <w:szCs w:val="24"/>
          <w:shd w:val="clear" w:color="auto" w:fill="FFFFFF"/>
        </w:rPr>
        <w:t xml:space="preserve">Electro-Chemical Battery </w:t>
      </w:r>
      <w:r w:rsidR="00E2275D">
        <w:rPr>
          <w:rFonts w:asciiTheme="minorHAnsi" w:hAnsiTheme="minorHAnsi"/>
          <w:color w:val="auto"/>
          <w:sz w:val="24"/>
          <w:szCs w:val="24"/>
          <w:shd w:val="clear" w:color="auto" w:fill="FFFFFF"/>
        </w:rPr>
        <w:t xml:space="preserve">Development </w:t>
      </w:r>
      <w:r w:rsidR="00D56CEF">
        <w:rPr>
          <w:rFonts w:asciiTheme="minorHAnsi" w:hAnsiTheme="minorHAnsi"/>
          <w:color w:val="auto"/>
          <w:sz w:val="24"/>
          <w:szCs w:val="24"/>
          <w:shd w:val="clear" w:color="auto" w:fill="FFFFFF"/>
        </w:rPr>
        <w:t xml:space="preserve">Engineer </w:t>
      </w:r>
      <w:r w:rsidR="00B04E9B">
        <w:rPr>
          <w:rFonts w:asciiTheme="minorHAnsi" w:hAnsiTheme="minorHAnsi"/>
          <w:color w:val="auto"/>
          <w:sz w:val="24"/>
          <w:szCs w:val="24"/>
          <w:shd w:val="clear" w:color="auto" w:fill="FFFFFF"/>
        </w:rPr>
        <w:t xml:space="preserve">and Lab Manager </w:t>
      </w:r>
      <w:r w:rsidRPr="00D70622">
        <w:rPr>
          <w:rFonts w:asciiTheme="minorHAnsi" w:hAnsiTheme="minorHAnsi"/>
          <w:color w:val="auto"/>
          <w:sz w:val="24"/>
          <w:szCs w:val="24"/>
          <w:shd w:val="clear" w:color="auto" w:fill="FFFFFF"/>
        </w:rPr>
        <w:t xml:space="preserve">is responsible for </w:t>
      </w:r>
      <w:r w:rsidR="00B04E9B">
        <w:rPr>
          <w:rFonts w:asciiTheme="minorHAnsi" w:hAnsiTheme="minorHAnsi"/>
          <w:color w:val="auto"/>
          <w:sz w:val="24"/>
          <w:szCs w:val="24"/>
          <w:shd w:val="clear" w:color="auto" w:fill="FFFFFF"/>
        </w:rPr>
        <w:t xml:space="preserve">directing the </w:t>
      </w:r>
      <w:r w:rsidR="00D56CEF">
        <w:rPr>
          <w:rFonts w:asciiTheme="minorHAnsi" w:hAnsiTheme="minorHAnsi"/>
          <w:color w:val="auto"/>
          <w:sz w:val="24"/>
          <w:szCs w:val="24"/>
          <w:shd w:val="clear" w:color="auto" w:fill="FFFFFF"/>
        </w:rPr>
        <w:t>develop</w:t>
      </w:r>
      <w:r w:rsidR="00B04E9B">
        <w:rPr>
          <w:rFonts w:asciiTheme="minorHAnsi" w:hAnsiTheme="minorHAnsi"/>
          <w:color w:val="auto"/>
          <w:sz w:val="24"/>
          <w:szCs w:val="24"/>
          <w:shd w:val="clear" w:color="auto" w:fill="FFFFFF"/>
        </w:rPr>
        <w:t>ment of</w:t>
      </w:r>
      <w:r w:rsidR="00D56CEF">
        <w:rPr>
          <w:rFonts w:asciiTheme="minorHAnsi" w:hAnsiTheme="minorHAnsi"/>
          <w:color w:val="auto"/>
          <w:sz w:val="24"/>
          <w:szCs w:val="24"/>
          <w:shd w:val="clear" w:color="auto" w:fill="FFFFFF"/>
        </w:rPr>
        <w:t xml:space="preserve"> the test procedure, </w:t>
      </w:r>
      <w:proofErr w:type="spellStart"/>
      <w:r w:rsidR="00D56CEF">
        <w:rPr>
          <w:rFonts w:asciiTheme="minorHAnsi" w:hAnsiTheme="minorHAnsi"/>
          <w:color w:val="auto"/>
          <w:sz w:val="24"/>
          <w:szCs w:val="24"/>
          <w:shd w:val="clear" w:color="auto" w:fill="FFFFFF"/>
        </w:rPr>
        <w:t>documenti</w:t>
      </w:r>
      <w:r w:rsidR="00B04E9B">
        <w:rPr>
          <w:rFonts w:asciiTheme="minorHAnsi" w:hAnsiTheme="minorHAnsi"/>
          <w:color w:val="auto"/>
          <w:sz w:val="24"/>
          <w:szCs w:val="24"/>
          <w:shd w:val="clear" w:color="auto" w:fill="FFFFFF"/>
        </w:rPr>
        <w:t>on</w:t>
      </w:r>
      <w:proofErr w:type="spellEnd"/>
      <w:r w:rsidR="00B04E9B">
        <w:rPr>
          <w:rFonts w:asciiTheme="minorHAnsi" w:hAnsiTheme="minorHAnsi"/>
          <w:color w:val="auto"/>
          <w:sz w:val="24"/>
          <w:szCs w:val="24"/>
          <w:shd w:val="clear" w:color="auto" w:fill="FFFFFF"/>
        </w:rPr>
        <w:t xml:space="preserve"> of </w:t>
      </w:r>
      <w:r w:rsidR="00D56CEF">
        <w:rPr>
          <w:rFonts w:asciiTheme="minorHAnsi" w:hAnsiTheme="minorHAnsi"/>
          <w:color w:val="auto"/>
          <w:sz w:val="24"/>
          <w:szCs w:val="24"/>
          <w:shd w:val="clear" w:color="auto" w:fill="FFFFFF"/>
        </w:rPr>
        <w:t>performance and reliability data on the prototype test fleet, performance bugs, root caus</w:t>
      </w:r>
      <w:r w:rsidR="00B04E9B">
        <w:rPr>
          <w:rFonts w:asciiTheme="minorHAnsi" w:hAnsiTheme="minorHAnsi"/>
          <w:color w:val="auto"/>
          <w:sz w:val="24"/>
          <w:szCs w:val="24"/>
          <w:shd w:val="clear" w:color="auto" w:fill="FFFFFF"/>
        </w:rPr>
        <w:t>e</w:t>
      </w:r>
      <w:r w:rsidR="00D56CEF">
        <w:rPr>
          <w:rFonts w:asciiTheme="minorHAnsi" w:hAnsiTheme="minorHAnsi"/>
          <w:color w:val="auto"/>
          <w:sz w:val="24"/>
          <w:szCs w:val="24"/>
          <w:shd w:val="clear" w:color="auto" w:fill="FFFFFF"/>
        </w:rPr>
        <w:t xml:space="preserve"> problem</w:t>
      </w:r>
      <w:r w:rsidR="00B04E9B">
        <w:rPr>
          <w:rFonts w:asciiTheme="minorHAnsi" w:hAnsiTheme="minorHAnsi"/>
          <w:color w:val="auto"/>
          <w:sz w:val="24"/>
          <w:szCs w:val="24"/>
          <w:shd w:val="clear" w:color="auto" w:fill="FFFFFF"/>
        </w:rPr>
        <w:t xml:space="preserve"> resolution</w:t>
      </w:r>
      <w:r w:rsidR="00D56CEF">
        <w:rPr>
          <w:rFonts w:asciiTheme="minorHAnsi" w:hAnsiTheme="minorHAnsi"/>
          <w:color w:val="auto"/>
          <w:sz w:val="24"/>
          <w:szCs w:val="24"/>
          <w:shd w:val="clear" w:color="auto" w:fill="FFFFFF"/>
        </w:rPr>
        <w:t xml:space="preserve"> and </w:t>
      </w:r>
      <w:r w:rsidR="00B04E9B">
        <w:rPr>
          <w:rFonts w:asciiTheme="minorHAnsi" w:hAnsiTheme="minorHAnsi"/>
          <w:color w:val="auto"/>
          <w:sz w:val="24"/>
          <w:szCs w:val="24"/>
          <w:shd w:val="clear" w:color="auto" w:fill="FFFFFF"/>
        </w:rPr>
        <w:t xml:space="preserve">ownership of </w:t>
      </w:r>
      <w:r w:rsidR="00D56CEF">
        <w:rPr>
          <w:rFonts w:asciiTheme="minorHAnsi" w:hAnsiTheme="minorHAnsi"/>
          <w:color w:val="auto"/>
          <w:sz w:val="24"/>
          <w:szCs w:val="24"/>
          <w:shd w:val="clear" w:color="auto" w:fill="FFFFFF"/>
        </w:rPr>
        <w:t xml:space="preserve">the uptime of the test lab to support the product development timeline. </w:t>
      </w:r>
    </w:p>
    <w:p w14:paraId="7F81ABA1" w14:textId="77777777" w:rsidR="00D56CEF" w:rsidRDefault="00D56CEF" w:rsidP="00E9242C">
      <w:pPr>
        <w:pStyle w:val="Footer"/>
        <w:rPr>
          <w:rFonts w:asciiTheme="minorHAnsi" w:hAnsiTheme="minorHAnsi"/>
          <w:color w:val="auto"/>
          <w:sz w:val="24"/>
          <w:szCs w:val="24"/>
          <w:shd w:val="clear" w:color="auto" w:fill="FFFFFF"/>
        </w:rPr>
      </w:pPr>
    </w:p>
    <w:p w14:paraId="3248326D" w14:textId="6C242D96" w:rsidR="00C258BD" w:rsidRDefault="002F772F" w:rsidP="00E9242C">
      <w:pPr>
        <w:pStyle w:val="Footer"/>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lastRenderedPageBreak/>
        <w:t xml:space="preserve">The </w:t>
      </w:r>
      <w:r w:rsidR="00D56CEF">
        <w:rPr>
          <w:rFonts w:asciiTheme="minorHAnsi" w:hAnsiTheme="minorHAnsi"/>
          <w:color w:val="auto"/>
          <w:sz w:val="24"/>
          <w:szCs w:val="24"/>
          <w:shd w:val="clear" w:color="auto" w:fill="FFFFFF"/>
        </w:rPr>
        <w:t xml:space="preserve">successful candidate </w:t>
      </w:r>
      <w:r w:rsidR="00661CE9">
        <w:rPr>
          <w:rFonts w:asciiTheme="minorHAnsi" w:hAnsiTheme="minorHAnsi"/>
          <w:color w:val="auto"/>
          <w:sz w:val="24"/>
          <w:szCs w:val="24"/>
          <w:shd w:val="clear" w:color="auto" w:fill="FFFFFF"/>
        </w:rPr>
        <w:t xml:space="preserve">is </w:t>
      </w:r>
      <w:r w:rsidR="00C258BD">
        <w:rPr>
          <w:rFonts w:asciiTheme="minorHAnsi" w:hAnsiTheme="minorHAnsi"/>
          <w:color w:val="auto"/>
          <w:sz w:val="24"/>
          <w:szCs w:val="24"/>
          <w:shd w:val="clear" w:color="auto" w:fill="FFFFFF"/>
        </w:rPr>
        <w:t xml:space="preserve">a subject matter expert and training </w:t>
      </w:r>
      <w:r w:rsidR="003E5843">
        <w:rPr>
          <w:rFonts w:asciiTheme="minorHAnsi" w:hAnsiTheme="minorHAnsi"/>
          <w:color w:val="auto"/>
          <w:sz w:val="24"/>
          <w:szCs w:val="24"/>
          <w:shd w:val="clear" w:color="auto" w:fill="FFFFFF"/>
        </w:rPr>
        <w:t xml:space="preserve">resource </w:t>
      </w:r>
      <w:r w:rsidR="00E66F5C">
        <w:rPr>
          <w:rFonts w:asciiTheme="minorHAnsi" w:hAnsiTheme="minorHAnsi"/>
          <w:color w:val="auto"/>
          <w:sz w:val="24"/>
          <w:szCs w:val="24"/>
          <w:shd w:val="clear" w:color="auto" w:fill="FFFFFF"/>
        </w:rPr>
        <w:t>for</w:t>
      </w:r>
      <w:r w:rsidR="003E5843">
        <w:rPr>
          <w:rFonts w:asciiTheme="minorHAnsi" w:hAnsiTheme="minorHAnsi"/>
          <w:color w:val="auto"/>
          <w:sz w:val="24"/>
          <w:szCs w:val="24"/>
          <w:shd w:val="clear" w:color="auto" w:fill="FFFFFF"/>
        </w:rPr>
        <w:t xml:space="preserve"> the other engineers in the department so that the team collectively outputs high quality work</w:t>
      </w:r>
      <w:r w:rsidR="00B04E9B">
        <w:rPr>
          <w:rFonts w:asciiTheme="minorHAnsi" w:hAnsiTheme="minorHAnsi"/>
          <w:color w:val="auto"/>
          <w:sz w:val="24"/>
          <w:szCs w:val="24"/>
          <w:shd w:val="clear" w:color="auto" w:fill="FFFFFF"/>
        </w:rPr>
        <w:t xml:space="preserve"> on a timely basis</w:t>
      </w:r>
      <w:r w:rsidR="003E5843">
        <w:rPr>
          <w:rFonts w:asciiTheme="minorHAnsi" w:hAnsiTheme="minorHAnsi"/>
          <w:color w:val="auto"/>
          <w:sz w:val="24"/>
          <w:szCs w:val="24"/>
          <w:shd w:val="clear" w:color="auto" w:fill="FFFFFF"/>
        </w:rPr>
        <w:t xml:space="preserve">. </w:t>
      </w:r>
      <w:r w:rsidR="00E9242C" w:rsidRPr="00D70622">
        <w:rPr>
          <w:rFonts w:asciiTheme="minorHAnsi" w:hAnsiTheme="minorHAnsi"/>
          <w:color w:val="auto"/>
          <w:sz w:val="24"/>
          <w:szCs w:val="24"/>
          <w:shd w:val="clear" w:color="auto" w:fill="FFFFFF"/>
        </w:rPr>
        <w:t xml:space="preserve">The person is </w:t>
      </w:r>
      <w:r w:rsidR="00B04E9B">
        <w:rPr>
          <w:rFonts w:asciiTheme="minorHAnsi" w:hAnsiTheme="minorHAnsi"/>
          <w:color w:val="auto"/>
          <w:sz w:val="24"/>
          <w:szCs w:val="24"/>
          <w:shd w:val="clear" w:color="auto" w:fill="FFFFFF"/>
        </w:rPr>
        <w:t>accountable</w:t>
      </w:r>
      <w:r w:rsidR="00B04E9B" w:rsidRPr="00D70622">
        <w:rPr>
          <w:rFonts w:asciiTheme="minorHAnsi" w:hAnsiTheme="minorHAnsi"/>
          <w:color w:val="auto"/>
          <w:sz w:val="24"/>
          <w:szCs w:val="24"/>
          <w:shd w:val="clear" w:color="auto" w:fill="FFFFFF"/>
        </w:rPr>
        <w:t xml:space="preserve"> </w:t>
      </w:r>
      <w:r w:rsidR="00E9242C" w:rsidRPr="00D70622">
        <w:rPr>
          <w:rFonts w:asciiTheme="minorHAnsi" w:hAnsiTheme="minorHAnsi"/>
          <w:color w:val="auto"/>
          <w:sz w:val="24"/>
          <w:szCs w:val="24"/>
          <w:shd w:val="clear" w:color="auto" w:fill="FFFFFF"/>
        </w:rPr>
        <w:t xml:space="preserve">for </w:t>
      </w:r>
      <w:r w:rsidR="00B04E9B">
        <w:rPr>
          <w:rFonts w:asciiTheme="minorHAnsi" w:hAnsiTheme="minorHAnsi"/>
          <w:color w:val="auto"/>
          <w:sz w:val="24"/>
          <w:szCs w:val="24"/>
          <w:shd w:val="clear" w:color="auto" w:fill="FFFFFF"/>
        </w:rPr>
        <w:t>clarifying</w:t>
      </w:r>
      <w:r w:rsidR="00C258BD">
        <w:rPr>
          <w:rFonts w:asciiTheme="minorHAnsi" w:hAnsiTheme="minorHAnsi"/>
          <w:color w:val="auto"/>
          <w:sz w:val="24"/>
          <w:szCs w:val="24"/>
          <w:shd w:val="clear" w:color="auto" w:fill="FFFFFF"/>
        </w:rPr>
        <w:t xml:space="preserve"> and documenting the root cause of malfunctions in the prototype test cells to the team so that </w:t>
      </w:r>
      <w:r w:rsidR="00E9242C" w:rsidRPr="00D70622">
        <w:rPr>
          <w:rFonts w:asciiTheme="minorHAnsi" w:hAnsiTheme="minorHAnsi"/>
          <w:color w:val="auto"/>
          <w:sz w:val="24"/>
          <w:szCs w:val="24"/>
          <w:shd w:val="clear" w:color="auto" w:fill="FFFFFF"/>
        </w:rPr>
        <w:t xml:space="preserve">practical </w:t>
      </w:r>
      <w:r w:rsidR="00C258BD">
        <w:rPr>
          <w:rFonts w:asciiTheme="minorHAnsi" w:hAnsiTheme="minorHAnsi"/>
          <w:color w:val="auto"/>
          <w:sz w:val="24"/>
          <w:szCs w:val="24"/>
          <w:shd w:val="clear" w:color="auto" w:fill="FFFFFF"/>
        </w:rPr>
        <w:t xml:space="preserve">engineering solutions can be developed. </w:t>
      </w:r>
    </w:p>
    <w:p w14:paraId="606D424C" w14:textId="77777777" w:rsidR="00C258BD" w:rsidRDefault="00C258BD" w:rsidP="00E9242C">
      <w:pPr>
        <w:pStyle w:val="Footer"/>
        <w:rPr>
          <w:rFonts w:asciiTheme="minorHAnsi" w:hAnsiTheme="minorHAnsi"/>
          <w:color w:val="auto"/>
          <w:sz w:val="24"/>
          <w:szCs w:val="24"/>
          <w:shd w:val="clear" w:color="auto" w:fill="FFFFFF"/>
        </w:rPr>
      </w:pPr>
    </w:p>
    <w:p w14:paraId="30D460EA" w14:textId="14CE1CB0" w:rsidR="00A44153" w:rsidRDefault="00C258BD" w:rsidP="00E9242C">
      <w:pPr>
        <w:pStyle w:val="Footer"/>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 xml:space="preserve">This role has a hands-on component </w:t>
      </w:r>
      <w:r w:rsidR="00E9242C" w:rsidRPr="00D70622">
        <w:rPr>
          <w:rFonts w:asciiTheme="minorHAnsi" w:hAnsiTheme="minorHAnsi"/>
          <w:color w:val="auto"/>
          <w:sz w:val="24"/>
          <w:szCs w:val="24"/>
          <w:shd w:val="clear" w:color="auto" w:fill="FFFFFF"/>
        </w:rPr>
        <w:t xml:space="preserve">that </w:t>
      </w:r>
      <w:r>
        <w:rPr>
          <w:rFonts w:asciiTheme="minorHAnsi" w:hAnsiTheme="minorHAnsi"/>
          <w:color w:val="auto"/>
          <w:sz w:val="24"/>
          <w:szCs w:val="24"/>
          <w:shd w:val="clear" w:color="auto" w:fill="FFFFFF"/>
        </w:rPr>
        <w:t xml:space="preserve">will appeal to </w:t>
      </w:r>
      <w:r w:rsidR="00A44153">
        <w:rPr>
          <w:rFonts w:asciiTheme="minorHAnsi" w:hAnsiTheme="minorHAnsi"/>
          <w:color w:val="auto"/>
          <w:sz w:val="24"/>
          <w:szCs w:val="24"/>
          <w:shd w:val="clear" w:color="auto" w:fill="FFFFFF"/>
        </w:rPr>
        <w:t>a</w:t>
      </w:r>
      <w:r>
        <w:rPr>
          <w:rFonts w:asciiTheme="minorHAnsi" w:hAnsiTheme="minorHAnsi"/>
          <w:color w:val="auto"/>
          <w:sz w:val="24"/>
          <w:szCs w:val="24"/>
          <w:shd w:val="clear" w:color="auto" w:fill="FFFFFF"/>
        </w:rPr>
        <w:t xml:space="preserve"> detective/inventor/engineer. The successful candidate will be involved in </w:t>
      </w:r>
      <w:r w:rsidR="00A44153">
        <w:rPr>
          <w:rFonts w:asciiTheme="minorHAnsi" w:hAnsiTheme="minorHAnsi"/>
          <w:color w:val="auto"/>
          <w:sz w:val="24"/>
          <w:szCs w:val="24"/>
          <w:shd w:val="clear" w:color="auto" w:fill="FFFFFF"/>
        </w:rPr>
        <w:t xml:space="preserve">testing/troubleshooting/measuring and documenting the prototype cell performance. </w:t>
      </w:r>
    </w:p>
    <w:p w14:paraId="5821ED53" w14:textId="77777777" w:rsidR="00A44153" w:rsidRDefault="00A44153" w:rsidP="00E9242C">
      <w:pPr>
        <w:pStyle w:val="Footer"/>
        <w:rPr>
          <w:rFonts w:asciiTheme="minorHAnsi" w:hAnsiTheme="minorHAnsi"/>
          <w:color w:val="auto"/>
          <w:sz w:val="24"/>
          <w:szCs w:val="24"/>
          <w:shd w:val="clear" w:color="auto" w:fill="FFFFFF"/>
        </w:rPr>
      </w:pPr>
    </w:p>
    <w:p w14:paraId="56B3D2F4" w14:textId="3A20A25F" w:rsidR="00E9242C" w:rsidRPr="00D70622" w:rsidRDefault="002F772F" w:rsidP="00E9242C">
      <w:pPr>
        <w:pStyle w:val="Footer"/>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In addition, the person</w:t>
      </w:r>
      <w:r w:rsidR="00E9242C" w:rsidRPr="00D70622">
        <w:rPr>
          <w:rFonts w:asciiTheme="minorHAnsi" w:hAnsiTheme="minorHAnsi"/>
          <w:color w:val="auto"/>
          <w:sz w:val="24"/>
          <w:szCs w:val="24"/>
          <w:shd w:val="clear" w:color="auto" w:fill="FFFFFF"/>
        </w:rPr>
        <w:t xml:space="preserve"> </w:t>
      </w:r>
      <w:r w:rsidR="00E66F5C">
        <w:rPr>
          <w:rFonts w:asciiTheme="minorHAnsi" w:hAnsiTheme="minorHAnsi"/>
          <w:color w:val="auto"/>
          <w:sz w:val="24"/>
          <w:szCs w:val="24"/>
          <w:shd w:val="clear" w:color="auto" w:fill="FFFFFF"/>
        </w:rPr>
        <w:t xml:space="preserve">will be a </w:t>
      </w:r>
      <w:r w:rsidR="00E9242C" w:rsidRPr="00D70622">
        <w:rPr>
          <w:rFonts w:asciiTheme="minorHAnsi" w:hAnsiTheme="minorHAnsi"/>
          <w:color w:val="auto"/>
          <w:sz w:val="24"/>
          <w:szCs w:val="24"/>
          <w:shd w:val="clear" w:color="auto" w:fill="FFFFFF"/>
        </w:rPr>
        <w:t>dynamic participa</w:t>
      </w:r>
      <w:r w:rsidR="00E66F5C">
        <w:rPr>
          <w:rFonts w:asciiTheme="minorHAnsi" w:hAnsiTheme="minorHAnsi"/>
          <w:color w:val="auto"/>
          <w:sz w:val="24"/>
          <w:szCs w:val="24"/>
          <w:shd w:val="clear" w:color="auto" w:fill="FFFFFF"/>
        </w:rPr>
        <w:t>nt</w:t>
      </w:r>
      <w:r w:rsidR="00E9242C" w:rsidRPr="00D70622">
        <w:rPr>
          <w:rFonts w:asciiTheme="minorHAnsi" w:hAnsiTheme="minorHAnsi"/>
          <w:color w:val="auto"/>
          <w:sz w:val="24"/>
          <w:szCs w:val="24"/>
          <w:shd w:val="clear" w:color="auto" w:fill="FFFFFF"/>
        </w:rPr>
        <w:t xml:space="preserve"> </w:t>
      </w:r>
      <w:r w:rsidR="00E66F5C">
        <w:rPr>
          <w:rFonts w:asciiTheme="minorHAnsi" w:hAnsiTheme="minorHAnsi"/>
          <w:color w:val="auto"/>
          <w:sz w:val="24"/>
          <w:szCs w:val="24"/>
          <w:shd w:val="clear" w:color="auto" w:fill="FFFFFF"/>
        </w:rPr>
        <w:t>in and</w:t>
      </w:r>
      <w:r w:rsidR="00E66F5C" w:rsidRPr="00D70622">
        <w:rPr>
          <w:rFonts w:asciiTheme="minorHAnsi" w:hAnsiTheme="minorHAnsi"/>
          <w:color w:val="auto"/>
          <w:sz w:val="24"/>
          <w:szCs w:val="24"/>
          <w:shd w:val="clear" w:color="auto" w:fill="FFFFFF"/>
        </w:rPr>
        <w:t xml:space="preserve"> </w:t>
      </w:r>
      <w:r w:rsidR="00E9242C" w:rsidRPr="00D70622">
        <w:rPr>
          <w:rFonts w:asciiTheme="minorHAnsi" w:hAnsiTheme="minorHAnsi"/>
          <w:color w:val="auto"/>
          <w:sz w:val="24"/>
          <w:szCs w:val="24"/>
          <w:shd w:val="clear" w:color="auto" w:fill="FFFFFF"/>
        </w:rPr>
        <w:t>lead specific projects</w:t>
      </w:r>
      <w:r w:rsidR="00E66F5C">
        <w:rPr>
          <w:rFonts w:asciiTheme="minorHAnsi" w:hAnsiTheme="minorHAnsi"/>
          <w:color w:val="auto"/>
          <w:sz w:val="24"/>
          <w:szCs w:val="24"/>
          <w:shd w:val="clear" w:color="auto" w:fill="FFFFFF"/>
        </w:rPr>
        <w:t xml:space="preserve">, </w:t>
      </w:r>
      <w:r w:rsidR="00A44153">
        <w:rPr>
          <w:rFonts w:asciiTheme="minorHAnsi" w:hAnsiTheme="minorHAnsi"/>
          <w:color w:val="auto"/>
          <w:sz w:val="24"/>
          <w:szCs w:val="24"/>
          <w:shd w:val="clear" w:color="auto" w:fill="FFFFFF"/>
        </w:rPr>
        <w:t>supervising engineer</w:t>
      </w:r>
      <w:r w:rsidR="00E66F5C">
        <w:rPr>
          <w:rFonts w:asciiTheme="minorHAnsi" w:hAnsiTheme="minorHAnsi"/>
          <w:color w:val="auto"/>
          <w:sz w:val="24"/>
          <w:szCs w:val="24"/>
          <w:shd w:val="clear" w:color="auto" w:fill="FFFFFF"/>
        </w:rPr>
        <w:t xml:space="preserve">s, </w:t>
      </w:r>
      <w:r w:rsidR="00A44153">
        <w:rPr>
          <w:rFonts w:asciiTheme="minorHAnsi" w:hAnsiTheme="minorHAnsi"/>
          <w:color w:val="auto"/>
          <w:sz w:val="24"/>
          <w:szCs w:val="24"/>
          <w:shd w:val="clear" w:color="auto" w:fill="FFFFFF"/>
        </w:rPr>
        <w:t xml:space="preserve">students and technicians, selecting and </w:t>
      </w:r>
      <w:r w:rsidR="00143E58">
        <w:rPr>
          <w:rFonts w:asciiTheme="minorHAnsi" w:hAnsiTheme="minorHAnsi"/>
          <w:color w:val="auto"/>
          <w:sz w:val="24"/>
          <w:szCs w:val="24"/>
          <w:shd w:val="clear" w:color="auto" w:fill="FFFFFF"/>
        </w:rPr>
        <w:t>specifying</w:t>
      </w:r>
      <w:r w:rsidR="00A44153">
        <w:rPr>
          <w:rFonts w:asciiTheme="minorHAnsi" w:hAnsiTheme="minorHAnsi"/>
          <w:color w:val="auto"/>
          <w:sz w:val="24"/>
          <w:szCs w:val="24"/>
          <w:shd w:val="clear" w:color="auto" w:fill="FFFFFF"/>
        </w:rPr>
        <w:t xml:space="preserve"> test equipment and laboratory instruments </w:t>
      </w:r>
      <w:r w:rsidR="003C05AB">
        <w:rPr>
          <w:rFonts w:asciiTheme="minorHAnsi" w:hAnsiTheme="minorHAnsi"/>
          <w:color w:val="auto"/>
          <w:sz w:val="24"/>
          <w:szCs w:val="24"/>
          <w:shd w:val="clear" w:color="auto" w:fill="FFFFFF"/>
        </w:rPr>
        <w:t xml:space="preserve">and making improvements to the test procedures </w:t>
      </w:r>
      <w:r w:rsidR="00E9242C" w:rsidRPr="00D70622">
        <w:rPr>
          <w:rFonts w:asciiTheme="minorHAnsi" w:hAnsiTheme="minorHAnsi"/>
          <w:color w:val="auto"/>
          <w:sz w:val="24"/>
          <w:szCs w:val="24"/>
          <w:shd w:val="clear" w:color="auto" w:fill="FFFFFF"/>
        </w:rPr>
        <w:t xml:space="preserve">depending </w:t>
      </w:r>
      <w:r w:rsidR="00B134C0" w:rsidRPr="00D70622">
        <w:rPr>
          <w:rFonts w:asciiTheme="minorHAnsi" w:hAnsiTheme="minorHAnsi"/>
          <w:color w:val="auto"/>
          <w:sz w:val="24"/>
          <w:szCs w:val="24"/>
          <w:shd w:val="clear" w:color="auto" w:fill="FFFFFF"/>
        </w:rPr>
        <w:t xml:space="preserve">on </w:t>
      </w:r>
      <w:r w:rsidR="00E9242C" w:rsidRPr="00D70622">
        <w:rPr>
          <w:rFonts w:asciiTheme="minorHAnsi" w:hAnsiTheme="minorHAnsi"/>
          <w:color w:val="auto"/>
          <w:sz w:val="24"/>
          <w:szCs w:val="24"/>
          <w:shd w:val="clear" w:color="auto" w:fill="FFFFFF"/>
        </w:rPr>
        <w:t>the needs of the company, and in doing so</w:t>
      </w:r>
      <w:r w:rsidR="00661CE9">
        <w:rPr>
          <w:rFonts w:asciiTheme="minorHAnsi" w:hAnsiTheme="minorHAnsi"/>
          <w:color w:val="auto"/>
          <w:sz w:val="24"/>
          <w:szCs w:val="24"/>
          <w:shd w:val="clear" w:color="auto" w:fill="FFFFFF"/>
        </w:rPr>
        <w:t>,</w:t>
      </w:r>
      <w:r w:rsidR="00E9242C" w:rsidRPr="00D70622">
        <w:rPr>
          <w:rFonts w:asciiTheme="minorHAnsi" w:hAnsiTheme="minorHAnsi"/>
          <w:color w:val="auto"/>
          <w:sz w:val="24"/>
          <w:szCs w:val="24"/>
          <w:shd w:val="clear" w:color="auto" w:fill="FFFFFF"/>
        </w:rPr>
        <w:t xml:space="preserve"> </w:t>
      </w:r>
      <w:r w:rsidR="00661CE9">
        <w:rPr>
          <w:rFonts w:asciiTheme="minorHAnsi" w:hAnsiTheme="minorHAnsi"/>
          <w:color w:val="auto"/>
          <w:sz w:val="24"/>
          <w:szCs w:val="24"/>
          <w:shd w:val="clear" w:color="auto" w:fill="FFFFFF"/>
        </w:rPr>
        <w:t>will</w:t>
      </w:r>
      <w:r w:rsidR="00E9242C" w:rsidRPr="00D70622">
        <w:rPr>
          <w:rFonts w:asciiTheme="minorHAnsi" w:hAnsiTheme="minorHAnsi"/>
          <w:color w:val="auto"/>
          <w:sz w:val="24"/>
          <w:szCs w:val="24"/>
          <w:shd w:val="clear" w:color="auto" w:fill="FFFFFF"/>
        </w:rPr>
        <w:t xml:space="preserve"> take on more responsibilities as the business grows.</w:t>
      </w:r>
    </w:p>
    <w:p w14:paraId="6F6FE83B" w14:textId="39B32971" w:rsidR="00A708D5" w:rsidRPr="00D70622" w:rsidRDefault="00902651" w:rsidP="00A708D5">
      <w:pPr>
        <w:pStyle w:val="Heading2"/>
        <w:rPr>
          <w:rFonts w:asciiTheme="minorHAnsi" w:hAnsiTheme="minorHAnsi"/>
          <w:color w:val="auto"/>
          <w:sz w:val="24"/>
          <w:szCs w:val="24"/>
          <w:lang w:val="en-CA"/>
        </w:rPr>
      </w:pPr>
      <w:r w:rsidRPr="00D70622">
        <w:rPr>
          <w:rFonts w:asciiTheme="minorHAnsi" w:hAnsiTheme="minorHAnsi"/>
          <w:color w:val="auto"/>
          <w:sz w:val="24"/>
          <w:szCs w:val="24"/>
          <w:lang w:val="en-CA"/>
        </w:rPr>
        <w:t xml:space="preserve">Position </w:t>
      </w:r>
      <w:r w:rsidR="00D771F9" w:rsidRPr="00D70622">
        <w:rPr>
          <w:rFonts w:asciiTheme="minorHAnsi" w:hAnsiTheme="minorHAnsi"/>
          <w:color w:val="auto"/>
          <w:sz w:val="24"/>
          <w:szCs w:val="24"/>
          <w:lang w:val="en-CA"/>
        </w:rPr>
        <w:t>scope</w:t>
      </w:r>
      <w:r w:rsidR="006D3D91" w:rsidRPr="00D70622">
        <w:rPr>
          <w:rFonts w:asciiTheme="minorHAnsi" w:hAnsiTheme="minorHAnsi"/>
          <w:color w:val="auto"/>
          <w:sz w:val="24"/>
          <w:szCs w:val="24"/>
          <w:lang w:val="en-CA"/>
        </w:rPr>
        <w:t xml:space="preserve"> and</w:t>
      </w:r>
      <w:r w:rsidR="00D771F9" w:rsidRPr="00D70622">
        <w:rPr>
          <w:rFonts w:asciiTheme="minorHAnsi" w:hAnsiTheme="minorHAnsi"/>
          <w:color w:val="auto"/>
          <w:sz w:val="24"/>
          <w:szCs w:val="24"/>
          <w:lang w:val="en-CA"/>
        </w:rPr>
        <w:t xml:space="preserve"> </w:t>
      </w:r>
      <w:r w:rsidR="00AB678C" w:rsidRPr="00D70622">
        <w:rPr>
          <w:rFonts w:asciiTheme="minorHAnsi" w:hAnsiTheme="minorHAnsi"/>
          <w:color w:val="auto"/>
          <w:sz w:val="24"/>
          <w:szCs w:val="24"/>
          <w:lang w:val="en-CA"/>
        </w:rPr>
        <w:t>r</w:t>
      </w:r>
      <w:r w:rsidRPr="00D70622">
        <w:rPr>
          <w:rFonts w:asciiTheme="minorHAnsi" w:hAnsiTheme="minorHAnsi"/>
          <w:color w:val="auto"/>
          <w:sz w:val="24"/>
          <w:szCs w:val="24"/>
          <w:lang w:val="en-CA"/>
        </w:rPr>
        <w:t>esponsibilities</w:t>
      </w:r>
    </w:p>
    <w:p w14:paraId="3375F91B" w14:textId="3A45BF3F" w:rsidR="00E66F5C" w:rsidRDefault="00E66F5C" w:rsidP="009A6D44">
      <w:pPr>
        <w:pStyle w:val="Footer"/>
        <w:numPr>
          <w:ilvl w:val="0"/>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Lab Management</w:t>
      </w:r>
    </w:p>
    <w:p w14:paraId="3328AA7F" w14:textId="59FFC770" w:rsidR="00C37612" w:rsidRDefault="003C05AB" w:rsidP="00C37612">
      <w:pPr>
        <w:pStyle w:val="Footer"/>
        <w:numPr>
          <w:ilvl w:val="1"/>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Supervise 4-5</w:t>
      </w:r>
      <w:r w:rsidR="00C37612">
        <w:rPr>
          <w:rFonts w:asciiTheme="minorHAnsi" w:hAnsiTheme="minorHAnsi"/>
          <w:color w:val="auto"/>
          <w:sz w:val="24"/>
          <w:szCs w:val="24"/>
        </w:rPr>
        <w:t xml:space="preserve"> engineers, test technicians and</w:t>
      </w:r>
      <w:r>
        <w:rPr>
          <w:rFonts w:asciiTheme="minorHAnsi" w:hAnsiTheme="minorHAnsi"/>
          <w:color w:val="auto"/>
          <w:sz w:val="24"/>
          <w:szCs w:val="24"/>
        </w:rPr>
        <w:t>/or engineering intern students.</w:t>
      </w:r>
    </w:p>
    <w:p w14:paraId="20C6AD5A" w14:textId="2B612F41" w:rsidR="00E66F5C" w:rsidRPr="00C37612" w:rsidRDefault="00E66F5C" w:rsidP="00DC181A">
      <w:pPr>
        <w:pStyle w:val="Footer"/>
        <w:numPr>
          <w:ilvl w:val="1"/>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 xml:space="preserve">Lead the Test Lab staff and </w:t>
      </w:r>
      <w:r w:rsidR="00C37612">
        <w:rPr>
          <w:rFonts w:asciiTheme="minorHAnsi" w:hAnsiTheme="minorHAnsi"/>
          <w:color w:val="auto"/>
          <w:sz w:val="24"/>
          <w:szCs w:val="24"/>
        </w:rPr>
        <w:t xml:space="preserve">lab </w:t>
      </w:r>
      <w:r>
        <w:rPr>
          <w:rFonts w:asciiTheme="minorHAnsi" w:hAnsiTheme="minorHAnsi"/>
          <w:color w:val="auto"/>
          <w:sz w:val="24"/>
          <w:szCs w:val="24"/>
        </w:rPr>
        <w:t>activities</w:t>
      </w:r>
      <w:r w:rsidR="00C37612">
        <w:rPr>
          <w:rFonts w:asciiTheme="minorHAnsi" w:hAnsiTheme="minorHAnsi"/>
          <w:color w:val="auto"/>
          <w:sz w:val="24"/>
          <w:szCs w:val="24"/>
        </w:rPr>
        <w:t xml:space="preserve"> ensuring timely completion of all work</w:t>
      </w:r>
    </w:p>
    <w:p w14:paraId="4DFA2D73" w14:textId="54EA45F6" w:rsidR="00C37612" w:rsidRDefault="00E66F5C" w:rsidP="00DC181A">
      <w:pPr>
        <w:pStyle w:val="Footer"/>
        <w:numPr>
          <w:ilvl w:val="1"/>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 xml:space="preserve">Ensure all </w:t>
      </w:r>
      <w:r w:rsidR="00C37612">
        <w:rPr>
          <w:rFonts w:asciiTheme="minorHAnsi" w:hAnsiTheme="minorHAnsi"/>
          <w:color w:val="auto"/>
          <w:sz w:val="24"/>
          <w:szCs w:val="24"/>
        </w:rPr>
        <w:t>lab staff work safely following established protocols at all times</w:t>
      </w:r>
    </w:p>
    <w:p w14:paraId="3676B47B" w14:textId="70E96E80" w:rsidR="00C37612" w:rsidRDefault="00C37612" w:rsidP="00DC181A">
      <w:pPr>
        <w:pStyle w:val="Footer"/>
        <w:numPr>
          <w:ilvl w:val="1"/>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Develop and execute action plans ensuring that staff are fully deployed to support testing and production objectives</w:t>
      </w:r>
    </w:p>
    <w:p w14:paraId="3C2E640E" w14:textId="5F5D2091" w:rsidR="00C37612" w:rsidRDefault="00C37612" w:rsidP="00DC181A">
      <w:pPr>
        <w:pStyle w:val="Footer"/>
        <w:numPr>
          <w:ilvl w:val="1"/>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Mentor and guide lab staff in their work</w:t>
      </w:r>
      <w:r w:rsidR="006B2662">
        <w:rPr>
          <w:rFonts w:asciiTheme="minorHAnsi" w:hAnsiTheme="minorHAnsi"/>
          <w:color w:val="auto"/>
          <w:sz w:val="24"/>
          <w:szCs w:val="24"/>
        </w:rPr>
        <w:t xml:space="preserve"> providing direction, feedback, performance appraisals, as required</w:t>
      </w:r>
    </w:p>
    <w:p w14:paraId="7A2E080B" w14:textId="77777777" w:rsidR="00C37612" w:rsidRDefault="00C37612" w:rsidP="00DC181A">
      <w:pPr>
        <w:pStyle w:val="Footer"/>
        <w:tabs>
          <w:tab w:val="clear" w:pos="4680"/>
          <w:tab w:val="clear" w:pos="9360"/>
          <w:tab w:val="left" w:pos="4770"/>
        </w:tabs>
        <w:ind w:left="1080"/>
        <w:rPr>
          <w:rFonts w:asciiTheme="minorHAnsi" w:hAnsiTheme="minorHAnsi"/>
          <w:color w:val="auto"/>
          <w:sz w:val="24"/>
          <w:szCs w:val="24"/>
        </w:rPr>
      </w:pPr>
    </w:p>
    <w:p w14:paraId="49D653F7" w14:textId="54B80A74" w:rsidR="00FD1CA3" w:rsidRDefault="00FD1CA3" w:rsidP="009A6D44">
      <w:pPr>
        <w:pStyle w:val="Footer"/>
        <w:numPr>
          <w:ilvl w:val="0"/>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Facility set-up and operation</w:t>
      </w:r>
    </w:p>
    <w:p w14:paraId="033E94A7" w14:textId="556078E9" w:rsidR="00FD1CA3" w:rsidRPr="009A6D44" w:rsidRDefault="00FD1CA3" w:rsidP="00FD1CA3">
      <w:pPr>
        <w:numPr>
          <w:ilvl w:val="1"/>
          <w:numId w:val="4"/>
        </w:numPr>
        <w:spacing w:after="0"/>
        <w:rPr>
          <w:rFonts w:asciiTheme="minorHAnsi" w:hAnsiTheme="minorHAnsi"/>
          <w:color w:val="auto"/>
          <w:sz w:val="24"/>
          <w:szCs w:val="24"/>
        </w:rPr>
      </w:pPr>
      <w:r w:rsidRPr="009A6D44">
        <w:rPr>
          <w:rFonts w:asciiTheme="minorHAnsi" w:hAnsiTheme="minorHAnsi"/>
          <w:color w:val="auto"/>
          <w:sz w:val="24"/>
          <w:szCs w:val="24"/>
        </w:rPr>
        <w:t>Specify, select, source and install laboratory instruments and equipment associated with testing and integrating battery cells into battery pack</w:t>
      </w:r>
      <w:r w:rsidR="00661CE9">
        <w:rPr>
          <w:rFonts w:asciiTheme="minorHAnsi" w:hAnsiTheme="minorHAnsi"/>
          <w:color w:val="auto"/>
          <w:sz w:val="24"/>
          <w:szCs w:val="24"/>
        </w:rPr>
        <w:t>s</w:t>
      </w:r>
      <w:r w:rsidRPr="009A6D44">
        <w:rPr>
          <w:rFonts w:asciiTheme="minorHAnsi" w:hAnsiTheme="minorHAnsi"/>
          <w:color w:val="auto"/>
          <w:sz w:val="24"/>
          <w:szCs w:val="24"/>
        </w:rPr>
        <w:t xml:space="preserve"> and energy storage system</w:t>
      </w:r>
      <w:r w:rsidR="00661CE9">
        <w:rPr>
          <w:rFonts w:asciiTheme="minorHAnsi" w:hAnsiTheme="minorHAnsi"/>
          <w:color w:val="auto"/>
          <w:sz w:val="24"/>
          <w:szCs w:val="24"/>
        </w:rPr>
        <w:t>s</w:t>
      </w:r>
      <w:r w:rsidRPr="009A6D44">
        <w:rPr>
          <w:rFonts w:asciiTheme="minorHAnsi" w:hAnsiTheme="minorHAnsi"/>
          <w:color w:val="auto"/>
          <w:sz w:val="24"/>
          <w:szCs w:val="24"/>
        </w:rPr>
        <w:t>.</w:t>
      </w:r>
    </w:p>
    <w:p w14:paraId="39591341" w14:textId="48891E6D" w:rsidR="00FD1CA3" w:rsidRDefault="00FD1CA3" w:rsidP="00FD1CA3">
      <w:pPr>
        <w:pStyle w:val="Footer"/>
        <w:numPr>
          <w:ilvl w:val="1"/>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Optimize laboratory layout, establish lab hygiene</w:t>
      </w:r>
      <w:r w:rsidR="00B813B3">
        <w:rPr>
          <w:rFonts w:asciiTheme="minorHAnsi" w:hAnsiTheme="minorHAnsi"/>
          <w:color w:val="auto"/>
          <w:sz w:val="24"/>
          <w:szCs w:val="24"/>
        </w:rPr>
        <w:t xml:space="preserve"> procedure</w:t>
      </w:r>
      <w:r>
        <w:rPr>
          <w:rFonts w:asciiTheme="minorHAnsi" w:hAnsiTheme="minorHAnsi"/>
          <w:color w:val="auto"/>
          <w:sz w:val="24"/>
          <w:szCs w:val="24"/>
        </w:rPr>
        <w:t xml:space="preserve">, </w:t>
      </w:r>
      <w:r w:rsidR="00B813B3">
        <w:rPr>
          <w:rFonts w:asciiTheme="minorHAnsi" w:hAnsiTheme="minorHAnsi"/>
          <w:color w:val="auto"/>
          <w:sz w:val="24"/>
          <w:szCs w:val="24"/>
        </w:rPr>
        <w:t xml:space="preserve">and </w:t>
      </w:r>
      <w:r>
        <w:rPr>
          <w:rFonts w:asciiTheme="minorHAnsi" w:hAnsiTheme="minorHAnsi"/>
          <w:color w:val="auto"/>
          <w:sz w:val="24"/>
          <w:szCs w:val="24"/>
        </w:rPr>
        <w:t>mainten</w:t>
      </w:r>
      <w:r w:rsidR="00AE1A53">
        <w:rPr>
          <w:rFonts w:asciiTheme="minorHAnsi" w:hAnsiTheme="minorHAnsi"/>
          <w:color w:val="auto"/>
          <w:sz w:val="24"/>
          <w:szCs w:val="24"/>
        </w:rPr>
        <w:t>an</w:t>
      </w:r>
      <w:r>
        <w:rPr>
          <w:rFonts w:asciiTheme="minorHAnsi" w:hAnsiTheme="minorHAnsi"/>
          <w:color w:val="auto"/>
          <w:sz w:val="24"/>
          <w:szCs w:val="24"/>
        </w:rPr>
        <w:t>ce processes to maximize test uptime of prototype cells as new generations of cells come through the lab.</w:t>
      </w:r>
    </w:p>
    <w:p w14:paraId="5B610360" w14:textId="46CA1FD8" w:rsidR="00FD1CA3" w:rsidRDefault="00FD1CA3" w:rsidP="00FD1CA3">
      <w:pPr>
        <w:pStyle w:val="Footer"/>
        <w:numPr>
          <w:ilvl w:val="1"/>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 xml:space="preserve">Manage spare parts inventory and lab consumables and re-order </w:t>
      </w:r>
      <w:r w:rsidR="00AE1A53">
        <w:rPr>
          <w:rFonts w:asciiTheme="minorHAnsi" w:hAnsiTheme="minorHAnsi"/>
          <w:color w:val="auto"/>
          <w:sz w:val="24"/>
          <w:szCs w:val="24"/>
        </w:rPr>
        <w:t>thresholds</w:t>
      </w:r>
      <w:r>
        <w:rPr>
          <w:rFonts w:asciiTheme="minorHAnsi" w:hAnsiTheme="minorHAnsi"/>
          <w:color w:val="auto"/>
          <w:sz w:val="24"/>
          <w:szCs w:val="24"/>
        </w:rPr>
        <w:t>.</w:t>
      </w:r>
    </w:p>
    <w:p w14:paraId="3A64118B" w14:textId="46BABDD2" w:rsidR="00FD1CA3" w:rsidRDefault="00FD1CA3" w:rsidP="00FD1CA3">
      <w:pPr>
        <w:pStyle w:val="Footer"/>
        <w:numPr>
          <w:ilvl w:val="1"/>
          <w:numId w:val="4"/>
        </w:numPr>
        <w:tabs>
          <w:tab w:val="clear" w:pos="4680"/>
          <w:tab w:val="clear" w:pos="9360"/>
          <w:tab w:val="left" w:pos="4770"/>
        </w:tabs>
        <w:rPr>
          <w:rFonts w:asciiTheme="minorHAnsi" w:hAnsiTheme="minorHAnsi"/>
          <w:color w:val="auto"/>
          <w:sz w:val="24"/>
          <w:szCs w:val="24"/>
        </w:rPr>
      </w:pPr>
      <w:r w:rsidRPr="009A6D44">
        <w:rPr>
          <w:rFonts w:asciiTheme="minorHAnsi" w:hAnsiTheme="minorHAnsi"/>
          <w:color w:val="auto"/>
          <w:sz w:val="24"/>
          <w:szCs w:val="24"/>
        </w:rPr>
        <w:t>Develop and carry out procedures for preparation of electrolyte, loading the electrolyte into cells and conditioning the cells</w:t>
      </w:r>
      <w:r w:rsidR="00661CE9">
        <w:rPr>
          <w:rFonts w:asciiTheme="minorHAnsi" w:hAnsiTheme="minorHAnsi"/>
          <w:color w:val="auto"/>
          <w:sz w:val="24"/>
          <w:szCs w:val="24"/>
        </w:rPr>
        <w:t>.</w:t>
      </w:r>
    </w:p>
    <w:p w14:paraId="7FCE4E89" w14:textId="6CFAA4F9" w:rsidR="00245AD3" w:rsidRPr="00143E58" w:rsidRDefault="00245AD3" w:rsidP="00245AD3">
      <w:pPr>
        <w:numPr>
          <w:ilvl w:val="1"/>
          <w:numId w:val="4"/>
        </w:numPr>
        <w:spacing w:after="0"/>
        <w:rPr>
          <w:rFonts w:asciiTheme="minorHAnsi" w:hAnsiTheme="minorHAnsi"/>
          <w:color w:val="auto"/>
          <w:sz w:val="24"/>
          <w:szCs w:val="24"/>
        </w:rPr>
      </w:pPr>
      <w:r>
        <w:rPr>
          <w:rFonts w:asciiTheme="minorHAnsi" w:hAnsiTheme="minorHAnsi"/>
          <w:color w:val="auto"/>
          <w:sz w:val="24"/>
          <w:szCs w:val="24"/>
        </w:rPr>
        <w:t xml:space="preserve">Design test procedures, train test </w:t>
      </w:r>
      <w:r w:rsidR="003C05AB">
        <w:rPr>
          <w:rFonts w:asciiTheme="minorHAnsi" w:hAnsiTheme="minorHAnsi"/>
          <w:color w:val="auto"/>
          <w:sz w:val="24"/>
          <w:szCs w:val="24"/>
        </w:rPr>
        <w:t xml:space="preserve">engineers, </w:t>
      </w:r>
      <w:r>
        <w:rPr>
          <w:rFonts w:asciiTheme="minorHAnsi" w:hAnsiTheme="minorHAnsi"/>
          <w:color w:val="auto"/>
          <w:sz w:val="24"/>
          <w:szCs w:val="24"/>
        </w:rPr>
        <w:t xml:space="preserve">technicians, and oversee testing process </w:t>
      </w:r>
      <w:r w:rsidRPr="00143E58">
        <w:rPr>
          <w:rFonts w:asciiTheme="minorHAnsi" w:hAnsiTheme="minorHAnsi"/>
          <w:color w:val="auto"/>
          <w:sz w:val="24"/>
          <w:szCs w:val="24"/>
        </w:rPr>
        <w:t>cell and system testing and installation.</w:t>
      </w:r>
    </w:p>
    <w:p w14:paraId="533483EC" w14:textId="77777777" w:rsidR="00AE1A53" w:rsidRPr="00FD1CA3" w:rsidRDefault="00AE1A53" w:rsidP="00AE1A53">
      <w:pPr>
        <w:pStyle w:val="Footer"/>
        <w:tabs>
          <w:tab w:val="clear" w:pos="4680"/>
          <w:tab w:val="clear" w:pos="9360"/>
          <w:tab w:val="left" w:pos="4770"/>
        </w:tabs>
        <w:ind w:left="1080"/>
        <w:rPr>
          <w:rFonts w:asciiTheme="minorHAnsi" w:hAnsiTheme="minorHAnsi"/>
          <w:color w:val="auto"/>
          <w:sz w:val="24"/>
          <w:szCs w:val="24"/>
        </w:rPr>
      </w:pPr>
    </w:p>
    <w:p w14:paraId="50B3E36C" w14:textId="20B5E880" w:rsidR="00FD1CA3" w:rsidRDefault="00FD1CA3" w:rsidP="00FD1CA3">
      <w:pPr>
        <w:pStyle w:val="Footer"/>
        <w:numPr>
          <w:ilvl w:val="0"/>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Prototype testing</w:t>
      </w:r>
      <w:r w:rsidR="00AE1A53">
        <w:rPr>
          <w:rFonts w:asciiTheme="minorHAnsi" w:hAnsiTheme="minorHAnsi"/>
          <w:color w:val="auto"/>
          <w:sz w:val="24"/>
          <w:szCs w:val="24"/>
        </w:rPr>
        <w:t xml:space="preserve">, data and </w:t>
      </w:r>
      <w:r>
        <w:rPr>
          <w:rFonts w:asciiTheme="minorHAnsi" w:hAnsiTheme="minorHAnsi"/>
          <w:color w:val="auto"/>
          <w:sz w:val="24"/>
          <w:szCs w:val="24"/>
        </w:rPr>
        <w:t>root cause analysis</w:t>
      </w:r>
      <w:r w:rsidR="00AE1A53">
        <w:rPr>
          <w:rFonts w:asciiTheme="minorHAnsi" w:hAnsiTheme="minorHAnsi"/>
          <w:color w:val="auto"/>
          <w:sz w:val="24"/>
          <w:szCs w:val="24"/>
        </w:rPr>
        <w:t xml:space="preserve"> and documentation.</w:t>
      </w:r>
    </w:p>
    <w:p w14:paraId="454C8CAF" w14:textId="6F4E0C63" w:rsidR="00FD1CA3" w:rsidRPr="009A6D44" w:rsidRDefault="00FD1CA3" w:rsidP="00FD1CA3">
      <w:pPr>
        <w:pStyle w:val="Footer"/>
        <w:numPr>
          <w:ilvl w:val="1"/>
          <w:numId w:val="4"/>
        </w:numPr>
        <w:tabs>
          <w:tab w:val="clear" w:pos="4680"/>
          <w:tab w:val="clear" w:pos="9360"/>
          <w:tab w:val="left" w:pos="4770"/>
        </w:tabs>
        <w:rPr>
          <w:rFonts w:asciiTheme="minorHAnsi" w:hAnsiTheme="minorHAnsi"/>
          <w:color w:val="auto"/>
          <w:sz w:val="24"/>
          <w:szCs w:val="24"/>
        </w:rPr>
      </w:pPr>
      <w:r w:rsidRPr="009A6D44">
        <w:rPr>
          <w:rFonts w:asciiTheme="minorHAnsi" w:hAnsiTheme="minorHAnsi"/>
          <w:color w:val="auto"/>
          <w:sz w:val="24"/>
          <w:szCs w:val="24"/>
        </w:rPr>
        <w:t xml:space="preserve">Participate in the assembling of electro-chemical </w:t>
      </w:r>
      <w:r w:rsidR="00245AD3">
        <w:rPr>
          <w:rFonts w:asciiTheme="minorHAnsi" w:hAnsiTheme="minorHAnsi"/>
          <w:color w:val="auto"/>
          <w:sz w:val="24"/>
          <w:szCs w:val="24"/>
        </w:rPr>
        <w:t xml:space="preserve">cells </w:t>
      </w:r>
      <w:r w:rsidRPr="009A6D44">
        <w:rPr>
          <w:rFonts w:asciiTheme="minorHAnsi" w:hAnsiTheme="minorHAnsi"/>
          <w:color w:val="auto"/>
          <w:sz w:val="24"/>
          <w:szCs w:val="24"/>
        </w:rPr>
        <w:t>and integration of inverters/charge controllers</w:t>
      </w:r>
      <w:r w:rsidR="00245AD3">
        <w:rPr>
          <w:rFonts w:asciiTheme="minorHAnsi" w:hAnsiTheme="minorHAnsi"/>
          <w:color w:val="auto"/>
          <w:sz w:val="24"/>
          <w:szCs w:val="24"/>
        </w:rPr>
        <w:t xml:space="preserve"> as defined by Engineering</w:t>
      </w:r>
      <w:r w:rsidR="00661CE9">
        <w:rPr>
          <w:rFonts w:asciiTheme="minorHAnsi" w:hAnsiTheme="minorHAnsi"/>
          <w:color w:val="auto"/>
          <w:sz w:val="24"/>
          <w:szCs w:val="24"/>
        </w:rPr>
        <w:t>.</w:t>
      </w:r>
    </w:p>
    <w:p w14:paraId="42C73E72" w14:textId="203E1ED7" w:rsidR="00A30E8E" w:rsidRPr="00A30E8E" w:rsidRDefault="009A6D44" w:rsidP="00A30E8E">
      <w:pPr>
        <w:pStyle w:val="Footer"/>
        <w:numPr>
          <w:ilvl w:val="1"/>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lastRenderedPageBreak/>
        <w:t xml:space="preserve">Develop and execute Design of Experiments (DOE) </w:t>
      </w:r>
      <w:r w:rsidR="000C5CC2" w:rsidRPr="009A6D44">
        <w:rPr>
          <w:rFonts w:asciiTheme="minorHAnsi" w:hAnsiTheme="minorHAnsi"/>
          <w:color w:val="auto"/>
          <w:sz w:val="24"/>
          <w:szCs w:val="24"/>
        </w:rPr>
        <w:t>on functionality and performance of zinc-air cells and systems</w:t>
      </w:r>
      <w:r w:rsidR="00661CE9">
        <w:rPr>
          <w:rFonts w:asciiTheme="minorHAnsi" w:hAnsiTheme="minorHAnsi"/>
          <w:color w:val="auto"/>
          <w:sz w:val="24"/>
          <w:szCs w:val="24"/>
        </w:rPr>
        <w:t>.</w:t>
      </w:r>
    </w:p>
    <w:p w14:paraId="62C0AEA7" w14:textId="64481B77" w:rsidR="00AE1A53" w:rsidRDefault="00A30E8E" w:rsidP="00AE1A53">
      <w:pPr>
        <w:numPr>
          <w:ilvl w:val="1"/>
          <w:numId w:val="4"/>
        </w:numPr>
        <w:spacing w:after="0"/>
        <w:rPr>
          <w:rFonts w:asciiTheme="minorHAnsi" w:hAnsiTheme="minorHAnsi"/>
          <w:color w:val="auto"/>
          <w:sz w:val="24"/>
          <w:szCs w:val="24"/>
        </w:rPr>
      </w:pPr>
      <w:r>
        <w:rPr>
          <w:rFonts w:asciiTheme="minorHAnsi" w:hAnsiTheme="minorHAnsi"/>
          <w:color w:val="auto"/>
          <w:sz w:val="24"/>
          <w:szCs w:val="24"/>
        </w:rPr>
        <w:t>Create</w:t>
      </w:r>
      <w:r w:rsidR="00AE1A53" w:rsidRPr="009A6D44">
        <w:rPr>
          <w:rFonts w:asciiTheme="minorHAnsi" w:hAnsiTheme="minorHAnsi"/>
          <w:color w:val="auto"/>
          <w:sz w:val="24"/>
          <w:szCs w:val="24"/>
        </w:rPr>
        <w:t xml:space="preserve"> test procedures and operation </w:t>
      </w:r>
      <w:r>
        <w:rPr>
          <w:rFonts w:asciiTheme="minorHAnsi" w:hAnsiTheme="minorHAnsi"/>
          <w:color w:val="auto"/>
          <w:sz w:val="24"/>
          <w:szCs w:val="24"/>
        </w:rPr>
        <w:t>manuals</w:t>
      </w:r>
      <w:r w:rsidR="00661CE9">
        <w:rPr>
          <w:rFonts w:asciiTheme="minorHAnsi" w:hAnsiTheme="minorHAnsi"/>
          <w:color w:val="auto"/>
          <w:sz w:val="24"/>
          <w:szCs w:val="24"/>
        </w:rPr>
        <w:t>.</w:t>
      </w:r>
    </w:p>
    <w:p w14:paraId="355BD053" w14:textId="3D5293CD" w:rsidR="00A30E8E" w:rsidRDefault="00A30E8E" w:rsidP="00AE1A53">
      <w:pPr>
        <w:numPr>
          <w:ilvl w:val="1"/>
          <w:numId w:val="4"/>
        </w:numPr>
        <w:spacing w:after="0"/>
        <w:rPr>
          <w:rFonts w:asciiTheme="minorHAnsi" w:hAnsiTheme="minorHAnsi"/>
          <w:color w:val="auto"/>
          <w:sz w:val="24"/>
          <w:szCs w:val="24"/>
        </w:rPr>
      </w:pPr>
      <w:r w:rsidRPr="009A6D44">
        <w:rPr>
          <w:rFonts w:asciiTheme="minorHAnsi" w:hAnsiTheme="minorHAnsi"/>
          <w:color w:val="auto"/>
          <w:sz w:val="24"/>
          <w:szCs w:val="24"/>
        </w:rPr>
        <w:t xml:space="preserve">Prepare and maintain </w:t>
      </w:r>
      <w:r>
        <w:rPr>
          <w:rFonts w:asciiTheme="minorHAnsi" w:hAnsiTheme="minorHAnsi"/>
          <w:color w:val="auto"/>
          <w:sz w:val="24"/>
          <w:szCs w:val="24"/>
        </w:rPr>
        <w:t>lab test reports</w:t>
      </w:r>
      <w:r w:rsidR="00661CE9">
        <w:rPr>
          <w:rFonts w:asciiTheme="minorHAnsi" w:hAnsiTheme="minorHAnsi"/>
          <w:color w:val="auto"/>
          <w:sz w:val="24"/>
          <w:szCs w:val="24"/>
        </w:rPr>
        <w:t>,</w:t>
      </w:r>
      <w:r>
        <w:rPr>
          <w:rFonts w:asciiTheme="minorHAnsi" w:hAnsiTheme="minorHAnsi"/>
          <w:color w:val="auto"/>
          <w:sz w:val="24"/>
          <w:szCs w:val="24"/>
        </w:rPr>
        <w:t xml:space="preserve"> tracking results against parts configuration</w:t>
      </w:r>
      <w:r w:rsidR="00661CE9">
        <w:rPr>
          <w:rFonts w:asciiTheme="minorHAnsi" w:hAnsiTheme="minorHAnsi"/>
          <w:color w:val="auto"/>
          <w:sz w:val="24"/>
          <w:szCs w:val="24"/>
        </w:rPr>
        <w:t>.</w:t>
      </w:r>
    </w:p>
    <w:p w14:paraId="2F4F4315" w14:textId="432A4692" w:rsidR="00A30E8E" w:rsidRPr="009A6D44" w:rsidRDefault="00A30E8E" w:rsidP="00AE1A53">
      <w:pPr>
        <w:numPr>
          <w:ilvl w:val="1"/>
          <w:numId w:val="4"/>
        </w:numPr>
        <w:spacing w:after="0"/>
        <w:rPr>
          <w:rFonts w:asciiTheme="minorHAnsi" w:hAnsiTheme="minorHAnsi"/>
          <w:color w:val="auto"/>
          <w:sz w:val="24"/>
          <w:szCs w:val="24"/>
        </w:rPr>
      </w:pPr>
      <w:r>
        <w:rPr>
          <w:rFonts w:asciiTheme="minorHAnsi" w:hAnsiTheme="minorHAnsi"/>
          <w:color w:val="auto"/>
          <w:sz w:val="24"/>
          <w:szCs w:val="24"/>
        </w:rPr>
        <w:t>Create Excel macros and VBA routines to auto-process raw data into useful reports. Tabulate data over extended run tests, accelerated life tests and try-out parts tests.</w:t>
      </w:r>
    </w:p>
    <w:p w14:paraId="5844CEDC" w14:textId="352E5044" w:rsidR="00AE1A53" w:rsidRPr="009A6D44" w:rsidRDefault="00A30E8E" w:rsidP="00FD1CA3">
      <w:pPr>
        <w:pStyle w:val="Footer"/>
        <w:numPr>
          <w:ilvl w:val="1"/>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 xml:space="preserve">Identify root cause of malfunctions and early warning signs of impending malfunction. Tabulate </w:t>
      </w:r>
      <w:r w:rsidR="00245AD3">
        <w:rPr>
          <w:rFonts w:asciiTheme="minorHAnsi" w:hAnsiTheme="minorHAnsi"/>
          <w:color w:val="auto"/>
          <w:sz w:val="24"/>
          <w:szCs w:val="24"/>
        </w:rPr>
        <w:t xml:space="preserve">and manipulate date to report trends, Mean-Time-Between-Failures (MTBF), statistical distributions of cell populations.  </w:t>
      </w:r>
    </w:p>
    <w:p w14:paraId="06675D8A" w14:textId="742E84AA" w:rsidR="000C5CC2" w:rsidRDefault="00AE1A53" w:rsidP="00AE1A53">
      <w:pPr>
        <w:pStyle w:val="Footer"/>
        <w:numPr>
          <w:ilvl w:val="1"/>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Design tests and evaluate compliance to industry standards</w:t>
      </w:r>
      <w:r w:rsidR="00661CE9">
        <w:rPr>
          <w:rFonts w:asciiTheme="minorHAnsi" w:hAnsiTheme="minorHAnsi"/>
          <w:color w:val="auto"/>
          <w:sz w:val="24"/>
          <w:szCs w:val="24"/>
        </w:rPr>
        <w:t>.</w:t>
      </w:r>
      <w:r>
        <w:rPr>
          <w:rFonts w:asciiTheme="minorHAnsi" w:hAnsiTheme="minorHAnsi"/>
          <w:color w:val="auto"/>
          <w:sz w:val="24"/>
          <w:szCs w:val="24"/>
        </w:rPr>
        <w:t xml:space="preserve"> </w:t>
      </w:r>
    </w:p>
    <w:p w14:paraId="259142DB" w14:textId="77777777" w:rsidR="009551AE" w:rsidRPr="009A6D44" w:rsidRDefault="009551AE" w:rsidP="009551AE">
      <w:pPr>
        <w:pStyle w:val="Footer"/>
        <w:tabs>
          <w:tab w:val="clear" w:pos="4680"/>
          <w:tab w:val="clear" w:pos="9360"/>
          <w:tab w:val="left" w:pos="4770"/>
        </w:tabs>
        <w:ind w:left="1080"/>
        <w:rPr>
          <w:rFonts w:asciiTheme="minorHAnsi" w:hAnsiTheme="minorHAnsi"/>
          <w:color w:val="auto"/>
          <w:sz w:val="24"/>
          <w:szCs w:val="24"/>
        </w:rPr>
      </w:pPr>
    </w:p>
    <w:p w14:paraId="4FF25A2B" w14:textId="55B024AB" w:rsidR="00330677" w:rsidRDefault="009551AE" w:rsidP="00330677">
      <w:pPr>
        <w:pStyle w:val="Footer"/>
        <w:numPr>
          <w:ilvl w:val="0"/>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Field Commissioning, Monitoring and S</w:t>
      </w:r>
      <w:r w:rsidR="00330677">
        <w:rPr>
          <w:rFonts w:asciiTheme="minorHAnsi" w:hAnsiTheme="minorHAnsi"/>
          <w:color w:val="auto"/>
          <w:sz w:val="24"/>
          <w:szCs w:val="24"/>
        </w:rPr>
        <w:t>ervice</w:t>
      </w:r>
    </w:p>
    <w:p w14:paraId="4A00C77A" w14:textId="63CA8883" w:rsidR="00330677" w:rsidRDefault="009551AE" w:rsidP="00330677">
      <w:pPr>
        <w:pStyle w:val="Footer"/>
        <w:numPr>
          <w:ilvl w:val="1"/>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Coordinate with other</w:t>
      </w:r>
      <w:r w:rsidR="009F09D5">
        <w:rPr>
          <w:rFonts w:asciiTheme="minorHAnsi" w:hAnsiTheme="minorHAnsi"/>
          <w:color w:val="auto"/>
          <w:sz w:val="24"/>
          <w:szCs w:val="24"/>
        </w:rPr>
        <w:t>s</w:t>
      </w:r>
      <w:r>
        <w:rPr>
          <w:rFonts w:asciiTheme="minorHAnsi" w:hAnsiTheme="minorHAnsi"/>
          <w:color w:val="auto"/>
          <w:sz w:val="24"/>
          <w:szCs w:val="24"/>
        </w:rPr>
        <w:t xml:space="preserve"> on the deployment of demonstration systems as they move from lab testing to field demonstration.</w:t>
      </w:r>
    </w:p>
    <w:p w14:paraId="4613B12D" w14:textId="3BC3E21A" w:rsidR="009551AE" w:rsidRDefault="009551AE" w:rsidP="00330677">
      <w:pPr>
        <w:pStyle w:val="Footer"/>
        <w:numPr>
          <w:ilvl w:val="1"/>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Commission Energy storage systems for field operation.</w:t>
      </w:r>
    </w:p>
    <w:p w14:paraId="70D81A48" w14:textId="4D77951B" w:rsidR="009551AE" w:rsidRDefault="009551AE" w:rsidP="00330677">
      <w:pPr>
        <w:pStyle w:val="Footer"/>
        <w:numPr>
          <w:ilvl w:val="1"/>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 xml:space="preserve">Responsible for remote field monitoring, reliability and performance tracking and conducting field service as needed to maintain system uptime. </w:t>
      </w:r>
    </w:p>
    <w:p w14:paraId="3D7B9D39" w14:textId="0BCAB447" w:rsidR="009551AE" w:rsidRDefault="009551AE" w:rsidP="00330677">
      <w:pPr>
        <w:pStyle w:val="Footer"/>
        <w:numPr>
          <w:ilvl w:val="1"/>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Willingness to travel and work extended hours as needed to maintain system availability and uptime is required.</w:t>
      </w:r>
    </w:p>
    <w:p w14:paraId="0C77EF20" w14:textId="77777777" w:rsidR="00AE1A53" w:rsidRDefault="00AE1A53" w:rsidP="00245AD3">
      <w:pPr>
        <w:spacing w:after="0"/>
        <w:rPr>
          <w:rFonts w:asciiTheme="minorHAnsi" w:hAnsiTheme="minorHAnsi"/>
          <w:color w:val="auto"/>
          <w:sz w:val="24"/>
          <w:szCs w:val="24"/>
        </w:rPr>
      </w:pPr>
    </w:p>
    <w:p w14:paraId="2C94F975" w14:textId="77777777" w:rsidR="009551AE" w:rsidRDefault="009551AE" w:rsidP="009551AE">
      <w:pPr>
        <w:numPr>
          <w:ilvl w:val="0"/>
          <w:numId w:val="4"/>
        </w:numPr>
        <w:spacing w:after="0"/>
        <w:rPr>
          <w:rFonts w:asciiTheme="minorHAnsi" w:hAnsiTheme="minorHAnsi"/>
          <w:color w:val="auto"/>
          <w:sz w:val="24"/>
          <w:szCs w:val="24"/>
        </w:rPr>
      </w:pPr>
      <w:r>
        <w:rPr>
          <w:rFonts w:asciiTheme="minorHAnsi" w:hAnsiTheme="minorHAnsi"/>
          <w:color w:val="auto"/>
          <w:sz w:val="24"/>
          <w:szCs w:val="24"/>
        </w:rPr>
        <w:t>Continuous Improvement</w:t>
      </w:r>
    </w:p>
    <w:p w14:paraId="6A32D970" w14:textId="77777777" w:rsidR="009551AE" w:rsidRDefault="009551AE" w:rsidP="009551AE">
      <w:pPr>
        <w:pStyle w:val="Footer"/>
        <w:numPr>
          <w:ilvl w:val="1"/>
          <w:numId w:val="4"/>
        </w:numPr>
        <w:tabs>
          <w:tab w:val="clear" w:pos="4680"/>
          <w:tab w:val="clear" w:pos="9360"/>
          <w:tab w:val="left" w:pos="4770"/>
        </w:tabs>
        <w:rPr>
          <w:rFonts w:asciiTheme="minorHAnsi" w:hAnsiTheme="minorHAnsi"/>
          <w:color w:val="auto"/>
          <w:sz w:val="24"/>
          <w:szCs w:val="24"/>
        </w:rPr>
      </w:pPr>
      <w:r w:rsidRPr="009A6D44">
        <w:rPr>
          <w:rFonts w:asciiTheme="minorHAnsi" w:hAnsiTheme="minorHAnsi"/>
          <w:color w:val="auto"/>
          <w:sz w:val="24"/>
          <w:szCs w:val="24"/>
        </w:rPr>
        <w:t>Explore and develop solutions for solving problems that may occur in the integration and operation of the cell systems</w:t>
      </w:r>
      <w:r>
        <w:rPr>
          <w:rFonts w:asciiTheme="minorHAnsi" w:hAnsiTheme="minorHAnsi"/>
          <w:color w:val="auto"/>
          <w:sz w:val="24"/>
          <w:szCs w:val="24"/>
        </w:rPr>
        <w:t>.</w:t>
      </w:r>
    </w:p>
    <w:p w14:paraId="3BCC9905" w14:textId="77777777" w:rsidR="009551AE" w:rsidRDefault="009551AE" w:rsidP="009551AE">
      <w:pPr>
        <w:numPr>
          <w:ilvl w:val="1"/>
          <w:numId w:val="4"/>
        </w:numPr>
        <w:spacing w:after="0"/>
        <w:rPr>
          <w:rFonts w:asciiTheme="minorHAnsi" w:hAnsiTheme="minorHAnsi"/>
          <w:color w:val="auto"/>
          <w:sz w:val="24"/>
          <w:szCs w:val="24"/>
        </w:rPr>
      </w:pPr>
      <w:r>
        <w:rPr>
          <w:rFonts w:asciiTheme="minorHAnsi" w:hAnsiTheme="minorHAnsi"/>
          <w:color w:val="auto"/>
          <w:sz w:val="24"/>
          <w:szCs w:val="24"/>
        </w:rPr>
        <w:t xml:space="preserve">Design and </w:t>
      </w:r>
      <w:r w:rsidRPr="00D70622">
        <w:rPr>
          <w:rFonts w:asciiTheme="minorHAnsi" w:hAnsiTheme="minorHAnsi"/>
          <w:color w:val="auto"/>
          <w:sz w:val="24"/>
          <w:szCs w:val="24"/>
        </w:rPr>
        <w:t xml:space="preserve">manage all </w:t>
      </w:r>
      <w:r>
        <w:rPr>
          <w:rFonts w:asciiTheme="minorHAnsi" w:hAnsiTheme="minorHAnsi"/>
          <w:color w:val="auto"/>
          <w:sz w:val="24"/>
          <w:szCs w:val="24"/>
        </w:rPr>
        <w:t xml:space="preserve">raw data collection, test reports, </w:t>
      </w:r>
      <w:r w:rsidRPr="00D70622">
        <w:rPr>
          <w:rFonts w:asciiTheme="minorHAnsi" w:hAnsiTheme="minorHAnsi"/>
          <w:color w:val="auto"/>
          <w:sz w:val="24"/>
          <w:szCs w:val="24"/>
        </w:rPr>
        <w:t xml:space="preserve">document </w:t>
      </w:r>
      <w:r>
        <w:rPr>
          <w:rFonts w:asciiTheme="minorHAnsi" w:hAnsiTheme="minorHAnsi"/>
          <w:color w:val="auto"/>
          <w:sz w:val="24"/>
          <w:szCs w:val="24"/>
        </w:rPr>
        <w:t xml:space="preserve">version </w:t>
      </w:r>
      <w:r w:rsidRPr="00D70622">
        <w:rPr>
          <w:rFonts w:asciiTheme="minorHAnsi" w:hAnsiTheme="minorHAnsi"/>
          <w:color w:val="auto"/>
          <w:sz w:val="24"/>
          <w:szCs w:val="24"/>
        </w:rPr>
        <w:t xml:space="preserve">administration </w:t>
      </w:r>
      <w:r>
        <w:rPr>
          <w:rFonts w:asciiTheme="minorHAnsi" w:hAnsiTheme="minorHAnsi"/>
          <w:color w:val="auto"/>
          <w:sz w:val="24"/>
          <w:szCs w:val="24"/>
        </w:rPr>
        <w:t xml:space="preserve">and version control for prototype cells building a record keeping process that will take the company through field testing and into production scale. </w:t>
      </w:r>
    </w:p>
    <w:p w14:paraId="33172DE8" w14:textId="77777777" w:rsidR="009551AE" w:rsidRDefault="009551AE" w:rsidP="009551AE">
      <w:pPr>
        <w:numPr>
          <w:ilvl w:val="1"/>
          <w:numId w:val="4"/>
        </w:numPr>
        <w:spacing w:after="0"/>
        <w:rPr>
          <w:rFonts w:asciiTheme="minorHAnsi" w:hAnsiTheme="minorHAnsi"/>
          <w:color w:val="auto"/>
          <w:sz w:val="24"/>
          <w:szCs w:val="24"/>
        </w:rPr>
      </w:pPr>
      <w:r>
        <w:rPr>
          <w:rFonts w:asciiTheme="minorHAnsi" w:hAnsiTheme="minorHAnsi"/>
          <w:color w:val="auto"/>
          <w:sz w:val="24"/>
          <w:szCs w:val="24"/>
        </w:rPr>
        <w:t>Identify ways to improve cell life and durability.</w:t>
      </w:r>
    </w:p>
    <w:p w14:paraId="1B48F600" w14:textId="77777777" w:rsidR="009551AE" w:rsidRDefault="009551AE" w:rsidP="009551AE">
      <w:pPr>
        <w:numPr>
          <w:ilvl w:val="1"/>
          <w:numId w:val="4"/>
        </w:numPr>
        <w:spacing w:after="0"/>
        <w:rPr>
          <w:rFonts w:asciiTheme="minorHAnsi" w:hAnsiTheme="minorHAnsi"/>
          <w:color w:val="auto"/>
          <w:sz w:val="24"/>
          <w:szCs w:val="24"/>
        </w:rPr>
      </w:pPr>
      <w:r>
        <w:rPr>
          <w:rFonts w:asciiTheme="minorHAnsi" w:hAnsiTheme="minorHAnsi"/>
          <w:color w:val="auto"/>
          <w:sz w:val="24"/>
          <w:szCs w:val="24"/>
        </w:rPr>
        <w:t>Implement systems to automate testing, data collection and reporting.</w:t>
      </w:r>
    </w:p>
    <w:p w14:paraId="591213DF" w14:textId="77777777" w:rsidR="009551AE" w:rsidRDefault="009551AE" w:rsidP="009551AE">
      <w:pPr>
        <w:pStyle w:val="Footer"/>
        <w:numPr>
          <w:ilvl w:val="1"/>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Develop mass/energy balance and power/energy performance models.</w:t>
      </w:r>
    </w:p>
    <w:p w14:paraId="2E58CDF2" w14:textId="77777777" w:rsidR="009551AE" w:rsidRDefault="009551AE" w:rsidP="00245AD3">
      <w:pPr>
        <w:spacing w:after="0"/>
        <w:rPr>
          <w:rFonts w:asciiTheme="minorHAnsi" w:hAnsiTheme="minorHAnsi"/>
          <w:color w:val="auto"/>
          <w:sz w:val="24"/>
          <w:szCs w:val="24"/>
        </w:rPr>
      </w:pPr>
    </w:p>
    <w:p w14:paraId="1FE1981B" w14:textId="77777777" w:rsidR="009551AE" w:rsidRDefault="009551AE" w:rsidP="00245AD3">
      <w:pPr>
        <w:spacing w:after="0"/>
        <w:rPr>
          <w:rFonts w:asciiTheme="minorHAnsi" w:hAnsiTheme="minorHAnsi"/>
          <w:color w:val="auto"/>
          <w:sz w:val="24"/>
          <w:szCs w:val="24"/>
        </w:rPr>
      </w:pPr>
    </w:p>
    <w:p w14:paraId="562B0CDD" w14:textId="7E78F974" w:rsidR="00181A75" w:rsidRPr="00D70622" w:rsidRDefault="007C2421" w:rsidP="00CD59D7">
      <w:pPr>
        <w:numPr>
          <w:ilvl w:val="0"/>
          <w:numId w:val="4"/>
        </w:numPr>
        <w:spacing w:after="0"/>
        <w:ind w:hanging="270"/>
        <w:rPr>
          <w:rFonts w:asciiTheme="minorHAnsi" w:hAnsiTheme="minorHAnsi"/>
          <w:color w:val="auto"/>
          <w:sz w:val="24"/>
          <w:szCs w:val="24"/>
        </w:rPr>
      </w:pPr>
      <w:r w:rsidRPr="00D70622">
        <w:rPr>
          <w:rFonts w:asciiTheme="minorHAnsi" w:hAnsiTheme="minorHAnsi"/>
          <w:color w:val="auto"/>
          <w:sz w:val="24"/>
          <w:szCs w:val="24"/>
        </w:rPr>
        <w:t>O</w:t>
      </w:r>
      <w:r w:rsidR="00EF1A98" w:rsidRPr="00D70622">
        <w:rPr>
          <w:rFonts w:asciiTheme="minorHAnsi" w:hAnsiTheme="minorHAnsi"/>
          <w:color w:val="auto"/>
          <w:sz w:val="24"/>
          <w:szCs w:val="24"/>
        </w:rPr>
        <w:t>ptimize</w:t>
      </w:r>
      <w:r w:rsidR="00181A75" w:rsidRPr="00D70622">
        <w:rPr>
          <w:rFonts w:asciiTheme="minorHAnsi" w:hAnsiTheme="minorHAnsi"/>
          <w:color w:val="auto"/>
          <w:sz w:val="24"/>
          <w:szCs w:val="24"/>
        </w:rPr>
        <w:t xml:space="preserve"> </w:t>
      </w:r>
      <w:r w:rsidR="00FE1B44">
        <w:rPr>
          <w:rFonts w:asciiTheme="minorHAnsi" w:hAnsiTheme="minorHAnsi"/>
          <w:color w:val="auto"/>
          <w:sz w:val="24"/>
          <w:szCs w:val="24"/>
        </w:rPr>
        <w:t>e-Zinc</w:t>
      </w:r>
      <w:r w:rsidR="00181A75" w:rsidRPr="00D70622">
        <w:rPr>
          <w:rFonts w:asciiTheme="minorHAnsi" w:hAnsiTheme="minorHAnsi"/>
          <w:color w:val="auto"/>
          <w:sz w:val="24"/>
          <w:szCs w:val="24"/>
        </w:rPr>
        <w:t>’s energy storage technolo</w:t>
      </w:r>
      <w:r w:rsidR="00EF1A98" w:rsidRPr="00D70622">
        <w:rPr>
          <w:rFonts w:asciiTheme="minorHAnsi" w:hAnsiTheme="minorHAnsi"/>
          <w:color w:val="auto"/>
          <w:sz w:val="24"/>
          <w:szCs w:val="24"/>
        </w:rPr>
        <w:t xml:space="preserve">gy </w:t>
      </w:r>
      <w:r w:rsidR="00181A75" w:rsidRPr="00D70622">
        <w:rPr>
          <w:rFonts w:asciiTheme="minorHAnsi" w:hAnsiTheme="minorHAnsi"/>
          <w:color w:val="auto"/>
          <w:sz w:val="24"/>
          <w:szCs w:val="24"/>
        </w:rPr>
        <w:t xml:space="preserve">by </w:t>
      </w:r>
      <w:r w:rsidR="00565E7A" w:rsidRPr="00D70622">
        <w:rPr>
          <w:rFonts w:asciiTheme="minorHAnsi" w:hAnsiTheme="minorHAnsi"/>
          <w:color w:val="auto"/>
          <w:sz w:val="24"/>
          <w:szCs w:val="24"/>
        </w:rPr>
        <w:t xml:space="preserve">bringing forward new ideas </w:t>
      </w:r>
      <w:r w:rsidR="00CD59D7" w:rsidRPr="00D70622">
        <w:rPr>
          <w:rFonts w:asciiTheme="minorHAnsi" w:hAnsiTheme="minorHAnsi"/>
          <w:color w:val="auto"/>
          <w:sz w:val="24"/>
          <w:szCs w:val="24"/>
        </w:rPr>
        <w:t xml:space="preserve">to improve performance, reliability, and cost by </w:t>
      </w:r>
      <w:r w:rsidR="00F3766F" w:rsidRPr="00D70622">
        <w:rPr>
          <w:rFonts w:asciiTheme="minorHAnsi" w:hAnsiTheme="minorHAnsi"/>
          <w:color w:val="auto"/>
          <w:sz w:val="24"/>
          <w:szCs w:val="24"/>
        </w:rPr>
        <w:t xml:space="preserve">applying </w:t>
      </w:r>
      <w:r w:rsidR="00181A75" w:rsidRPr="00D70622">
        <w:rPr>
          <w:rFonts w:asciiTheme="minorHAnsi" w:hAnsiTheme="minorHAnsi"/>
          <w:color w:val="auto"/>
          <w:sz w:val="24"/>
          <w:szCs w:val="24"/>
        </w:rPr>
        <w:t>best-in-class engineering principles and method</w:t>
      </w:r>
      <w:r w:rsidR="00F3766F" w:rsidRPr="00D70622">
        <w:rPr>
          <w:rFonts w:asciiTheme="minorHAnsi" w:hAnsiTheme="minorHAnsi"/>
          <w:color w:val="auto"/>
          <w:sz w:val="24"/>
          <w:szCs w:val="24"/>
        </w:rPr>
        <w:t>s.</w:t>
      </w:r>
    </w:p>
    <w:p w14:paraId="2E5ACCDC" w14:textId="3D72A198" w:rsidR="00C71A7E" w:rsidRPr="00D70622" w:rsidRDefault="00902651" w:rsidP="00C71A7E">
      <w:pPr>
        <w:numPr>
          <w:ilvl w:val="0"/>
          <w:numId w:val="4"/>
        </w:numPr>
        <w:spacing w:after="0"/>
        <w:ind w:hanging="270"/>
        <w:rPr>
          <w:rFonts w:asciiTheme="minorHAnsi" w:hAnsiTheme="minorHAnsi"/>
          <w:color w:val="auto"/>
          <w:sz w:val="24"/>
          <w:szCs w:val="24"/>
        </w:rPr>
      </w:pPr>
      <w:r w:rsidRPr="00D70622">
        <w:rPr>
          <w:rFonts w:asciiTheme="minorHAnsi" w:hAnsiTheme="minorHAnsi"/>
          <w:color w:val="auto"/>
          <w:sz w:val="24"/>
          <w:szCs w:val="24"/>
        </w:rPr>
        <w:t xml:space="preserve">Provide </w:t>
      </w:r>
      <w:r w:rsidR="008F7D02" w:rsidRPr="00D70622">
        <w:rPr>
          <w:rFonts w:asciiTheme="minorHAnsi" w:hAnsiTheme="minorHAnsi"/>
          <w:color w:val="auto"/>
          <w:sz w:val="24"/>
          <w:szCs w:val="24"/>
        </w:rPr>
        <w:t xml:space="preserve">timely updates to </w:t>
      </w:r>
      <w:r w:rsidR="004B668C" w:rsidRPr="00D70622">
        <w:rPr>
          <w:rFonts w:asciiTheme="minorHAnsi" w:hAnsiTheme="minorHAnsi"/>
          <w:color w:val="auto"/>
          <w:sz w:val="24"/>
          <w:szCs w:val="24"/>
        </w:rPr>
        <w:t xml:space="preserve">VP Engineering identifying project risks &amp; issues. Proactively propose solutions and swiftly </w:t>
      </w:r>
      <w:r w:rsidR="008F7D02" w:rsidRPr="00D70622">
        <w:rPr>
          <w:rFonts w:asciiTheme="minorHAnsi" w:hAnsiTheme="minorHAnsi"/>
          <w:color w:val="auto"/>
          <w:sz w:val="24"/>
          <w:szCs w:val="24"/>
        </w:rPr>
        <w:t>implement new strategies, initia</w:t>
      </w:r>
      <w:r w:rsidR="00565E7A" w:rsidRPr="00D70622">
        <w:rPr>
          <w:rFonts w:asciiTheme="minorHAnsi" w:hAnsiTheme="minorHAnsi"/>
          <w:color w:val="auto"/>
          <w:sz w:val="24"/>
          <w:szCs w:val="24"/>
        </w:rPr>
        <w:t>tives</w:t>
      </w:r>
      <w:r w:rsidR="00391823" w:rsidRPr="00D70622">
        <w:rPr>
          <w:rFonts w:asciiTheme="minorHAnsi" w:hAnsiTheme="minorHAnsi"/>
          <w:color w:val="auto"/>
          <w:sz w:val="24"/>
          <w:szCs w:val="24"/>
        </w:rPr>
        <w:t>,</w:t>
      </w:r>
      <w:r w:rsidR="00565E7A" w:rsidRPr="00D70622">
        <w:rPr>
          <w:rFonts w:asciiTheme="minorHAnsi" w:hAnsiTheme="minorHAnsi"/>
          <w:color w:val="auto"/>
          <w:sz w:val="24"/>
          <w:szCs w:val="24"/>
        </w:rPr>
        <w:t xml:space="preserve"> and measures as requested</w:t>
      </w:r>
      <w:r w:rsidR="008F7D02" w:rsidRPr="00D70622">
        <w:rPr>
          <w:rFonts w:asciiTheme="minorHAnsi" w:hAnsiTheme="minorHAnsi"/>
          <w:color w:val="auto"/>
          <w:sz w:val="24"/>
          <w:szCs w:val="24"/>
        </w:rPr>
        <w:t xml:space="preserve">. </w:t>
      </w:r>
    </w:p>
    <w:p w14:paraId="29139409" w14:textId="77777777" w:rsidR="00AE2B25" w:rsidRPr="00D70622" w:rsidRDefault="00AE2B25" w:rsidP="00AE2B25">
      <w:pPr>
        <w:spacing w:after="0"/>
        <w:ind w:left="360"/>
        <w:rPr>
          <w:rFonts w:asciiTheme="minorHAnsi" w:hAnsiTheme="minorHAnsi"/>
          <w:color w:val="auto"/>
          <w:sz w:val="24"/>
          <w:szCs w:val="24"/>
        </w:rPr>
      </w:pPr>
    </w:p>
    <w:p w14:paraId="125F1A68" w14:textId="77777777" w:rsidR="00A708D5" w:rsidRPr="00D70622" w:rsidRDefault="00A708D5" w:rsidP="00A708D5">
      <w:pPr>
        <w:pStyle w:val="Heading2"/>
        <w:rPr>
          <w:rFonts w:asciiTheme="minorHAnsi" w:hAnsiTheme="minorHAnsi"/>
          <w:color w:val="auto"/>
          <w:sz w:val="24"/>
          <w:szCs w:val="24"/>
          <w:lang w:val="en-CA"/>
        </w:rPr>
      </w:pPr>
      <w:r w:rsidRPr="00D70622">
        <w:rPr>
          <w:rFonts w:asciiTheme="minorHAnsi" w:hAnsiTheme="minorHAnsi"/>
          <w:color w:val="auto"/>
          <w:sz w:val="24"/>
          <w:szCs w:val="24"/>
          <w:lang w:val="en-CA"/>
        </w:rPr>
        <w:t>Qualifications</w:t>
      </w:r>
    </w:p>
    <w:p w14:paraId="02BE0708" w14:textId="4493357F" w:rsidR="006B2662" w:rsidRPr="006B2662" w:rsidRDefault="00902651" w:rsidP="00DC181A">
      <w:pPr>
        <w:numPr>
          <w:ilvl w:val="0"/>
          <w:numId w:val="5"/>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 xml:space="preserve">Minimum undergraduate degree </w:t>
      </w:r>
      <w:r w:rsidR="00841141" w:rsidRPr="00D70622">
        <w:rPr>
          <w:rFonts w:asciiTheme="minorHAnsi" w:hAnsiTheme="minorHAnsi"/>
          <w:color w:val="auto"/>
          <w:sz w:val="24"/>
          <w:szCs w:val="24"/>
          <w:lang w:val="en-CA"/>
        </w:rPr>
        <w:t xml:space="preserve">in </w:t>
      </w:r>
      <w:r w:rsidR="00143E58">
        <w:rPr>
          <w:rFonts w:asciiTheme="minorHAnsi" w:hAnsiTheme="minorHAnsi"/>
          <w:color w:val="auto"/>
          <w:sz w:val="24"/>
          <w:szCs w:val="24"/>
          <w:lang w:val="en-CA"/>
        </w:rPr>
        <w:t xml:space="preserve">chemical engineering </w:t>
      </w:r>
      <w:r w:rsidR="00F00562">
        <w:rPr>
          <w:rFonts w:asciiTheme="minorHAnsi" w:hAnsiTheme="minorHAnsi"/>
          <w:color w:val="auto"/>
          <w:sz w:val="24"/>
          <w:szCs w:val="24"/>
          <w:lang w:val="en-CA"/>
        </w:rPr>
        <w:t xml:space="preserve">or materials science </w:t>
      </w:r>
      <w:r w:rsidRPr="00D70622">
        <w:rPr>
          <w:rFonts w:asciiTheme="minorHAnsi" w:hAnsiTheme="minorHAnsi"/>
          <w:color w:val="auto"/>
          <w:sz w:val="24"/>
          <w:szCs w:val="24"/>
          <w:lang w:val="en-CA"/>
        </w:rPr>
        <w:t xml:space="preserve">plus 10+ years of work experience </w:t>
      </w:r>
      <w:r w:rsidR="00A237C9" w:rsidRPr="00D70622">
        <w:rPr>
          <w:rFonts w:asciiTheme="minorHAnsi" w:hAnsiTheme="minorHAnsi"/>
          <w:color w:val="auto"/>
          <w:sz w:val="24"/>
          <w:szCs w:val="24"/>
          <w:lang w:val="en-CA"/>
        </w:rPr>
        <w:t>in product development, engineering or manufacturing</w:t>
      </w:r>
      <w:r w:rsidR="00143E58">
        <w:rPr>
          <w:rFonts w:asciiTheme="minorHAnsi" w:hAnsiTheme="minorHAnsi"/>
          <w:color w:val="auto"/>
          <w:sz w:val="24"/>
          <w:szCs w:val="24"/>
          <w:lang w:val="en-CA"/>
        </w:rPr>
        <w:t xml:space="preserve"> of battery cells or relevant </w:t>
      </w:r>
      <w:r w:rsidR="009A6D44">
        <w:rPr>
          <w:rFonts w:asciiTheme="minorHAnsi" w:hAnsiTheme="minorHAnsi"/>
          <w:color w:val="auto"/>
          <w:sz w:val="24"/>
          <w:szCs w:val="24"/>
          <w:lang w:val="en-CA"/>
        </w:rPr>
        <w:t>electrochemical</w:t>
      </w:r>
      <w:r w:rsidR="00143E58">
        <w:rPr>
          <w:rFonts w:asciiTheme="minorHAnsi" w:hAnsiTheme="minorHAnsi"/>
          <w:color w:val="auto"/>
          <w:sz w:val="24"/>
          <w:szCs w:val="24"/>
          <w:lang w:val="en-CA"/>
        </w:rPr>
        <w:t xml:space="preserve"> processes.</w:t>
      </w:r>
      <w:r w:rsidR="00E2275D">
        <w:rPr>
          <w:rFonts w:asciiTheme="minorHAnsi" w:hAnsiTheme="minorHAnsi"/>
          <w:color w:val="auto"/>
          <w:sz w:val="24"/>
          <w:szCs w:val="24"/>
          <w:lang w:val="en-CA"/>
        </w:rPr>
        <w:t xml:space="preserve"> </w:t>
      </w:r>
      <w:r w:rsidR="006B2662" w:rsidRPr="00D70622">
        <w:rPr>
          <w:rFonts w:asciiTheme="minorHAnsi" w:hAnsiTheme="minorHAnsi"/>
          <w:color w:val="auto"/>
          <w:sz w:val="24"/>
          <w:szCs w:val="24"/>
          <w:lang w:val="en-CA"/>
        </w:rPr>
        <w:t xml:space="preserve">Advanced degrees </w:t>
      </w:r>
      <w:r w:rsidR="006B2662">
        <w:rPr>
          <w:rFonts w:asciiTheme="minorHAnsi" w:hAnsiTheme="minorHAnsi"/>
          <w:color w:val="auto"/>
          <w:sz w:val="24"/>
          <w:szCs w:val="24"/>
          <w:lang w:val="en-CA"/>
        </w:rPr>
        <w:t>would be</w:t>
      </w:r>
      <w:r w:rsidR="006B2662" w:rsidRPr="00D70622">
        <w:rPr>
          <w:rFonts w:asciiTheme="minorHAnsi" w:hAnsiTheme="minorHAnsi"/>
          <w:color w:val="auto"/>
          <w:sz w:val="24"/>
          <w:szCs w:val="24"/>
          <w:lang w:val="en-CA"/>
        </w:rPr>
        <w:t xml:space="preserve"> an asset.</w:t>
      </w:r>
    </w:p>
    <w:p w14:paraId="6584B483" w14:textId="5E780FF1" w:rsidR="00A4688F" w:rsidRPr="00D70622" w:rsidRDefault="006B2662" w:rsidP="00A4688F">
      <w:pPr>
        <w:numPr>
          <w:ilvl w:val="0"/>
          <w:numId w:val="5"/>
        </w:numPr>
        <w:tabs>
          <w:tab w:val="clear" w:pos="720"/>
          <w:tab w:val="num" w:pos="360"/>
        </w:tabs>
        <w:spacing w:after="0"/>
        <w:ind w:left="360" w:hanging="270"/>
        <w:rPr>
          <w:rFonts w:asciiTheme="minorHAnsi" w:hAnsiTheme="minorHAnsi"/>
          <w:color w:val="auto"/>
          <w:sz w:val="24"/>
          <w:szCs w:val="24"/>
          <w:lang w:val="en-CA"/>
        </w:rPr>
      </w:pPr>
      <w:r>
        <w:rPr>
          <w:rFonts w:asciiTheme="minorHAnsi" w:hAnsiTheme="minorHAnsi"/>
          <w:color w:val="auto"/>
          <w:sz w:val="24"/>
          <w:szCs w:val="24"/>
          <w:lang w:val="en-CA"/>
        </w:rPr>
        <w:t>Demonstrated experience as a supervisor or manager of staff</w:t>
      </w:r>
    </w:p>
    <w:p w14:paraId="60384C16" w14:textId="77777777" w:rsidR="00F52C13" w:rsidRDefault="00CD59D7" w:rsidP="00F52C13">
      <w:pPr>
        <w:numPr>
          <w:ilvl w:val="0"/>
          <w:numId w:val="5"/>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Registered with the Professional Engineers of Ontario (PEO)</w:t>
      </w:r>
    </w:p>
    <w:p w14:paraId="3F7F6E17" w14:textId="77777777" w:rsidR="0015556F" w:rsidRPr="009A6D44" w:rsidRDefault="00E9242C" w:rsidP="0015556F">
      <w:pPr>
        <w:numPr>
          <w:ilvl w:val="0"/>
          <w:numId w:val="5"/>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rPr>
        <w:t>S</w:t>
      </w:r>
      <w:r w:rsidR="00A237C9" w:rsidRPr="00D70622">
        <w:rPr>
          <w:rFonts w:asciiTheme="minorHAnsi" w:hAnsiTheme="minorHAnsi"/>
          <w:color w:val="auto"/>
          <w:sz w:val="24"/>
          <w:szCs w:val="24"/>
        </w:rPr>
        <w:t xml:space="preserve">olid understanding and </w:t>
      </w:r>
      <w:r w:rsidR="00A237C9" w:rsidRPr="00DC181A">
        <w:rPr>
          <w:rFonts w:asciiTheme="minorHAnsi" w:hAnsiTheme="minorHAnsi"/>
          <w:color w:val="auto"/>
          <w:sz w:val="24"/>
          <w:szCs w:val="24"/>
          <w:lang w:val="en-CA"/>
        </w:rPr>
        <w:t>e</w:t>
      </w:r>
      <w:r w:rsidR="00A237C9" w:rsidRPr="00D70622">
        <w:rPr>
          <w:rFonts w:asciiTheme="minorHAnsi" w:hAnsiTheme="minorHAnsi"/>
          <w:color w:val="auto"/>
          <w:sz w:val="24"/>
          <w:szCs w:val="24"/>
        </w:rPr>
        <w:t>xperience in all associated aspects</w:t>
      </w:r>
      <w:r w:rsidRPr="00D70622">
        <w:rPr>
          <w:rFonts w:asciiTheme="minorHAnsi" w:hAnsiTheme="minorHAnsi"/>
          <w:color w:val="auto"/>
          <w:sz w:val="24"/>
          <w:szCs w:val="24"/>
        </w:rPr>
        <w:t xml:space="preserve"> of product development</w:t>
      </w:r>
      <w:r w:rsidR="00A237C9" w:rsidRPr="00D70622">
        <w:rPr>
          <w:rFonts w:asciiTheme="minorHAnsi" w:hAnsiTheme="minorHAnsi"/>
          <w:color w:val="auto"/>
          <w:sz w:val="24"/>
          <w:szCs w:val="24"/>
        </w:rPr>
        <w:t xml:space="preserve"> including </w:t>
      </w:r>
      <w:r w:rsidR="003C7413" w:rsidRPr="00D70622">
        <w:rPr>
          <w:rFonts w:asciiTheme="minorHAnsi" w:hAnsiTheme="minorHAnsi"/>
          <w:color w:val="auto"/>
          <w:sz w:val="24"/>
          <w:szCs w:val="24"/>
        </w:rPr>
        <w:t xml:space="preserve">product </w:t>
      </w:r>
      <w:r w:rsidR="000F446D" w:rsidRPr="00D70622">
        <w:rPr>
          <w:rFonts w:asciiTheme="minorHAnsi" w:hAnsiTheme="minorHAnsi"/>
          <w:color w:val="auto"/>
          <w:sz w:val="24"/>
          <w:szCs w:val="24"/>
        </w:rPr>
        <w:t>specifications</w:t>
      </w:r>
      <w:r w:rsidR="00A237C9" w:rsidRPr="00D70622">
        <w:rPr>
          <w:rFonts w:asciiTheme="minorHAnsi" w:hAnsiTheme="minorHAnsi"/>
          <w:color w:val="auto"/>
          <w:sz w:val="24"/>
          <w:szCs w:val="24"/>
        </w:rPr>
        <w:t>, design, prototyping</w:t>
      </w:r>
      <w:r w:rsidR="0061016C" w:rsidRPr="00D70622">
        <w:rPr>
          <w:rFonts w:asciiTheme="minorHAnsi" w:hAnsiTheme="minorHAnsi"/>
          <w:color w:val="auto"/>
          <w:sz w:val="24"/>
          <w:szCs w:val="24"/>
        </w:rPr>
        <w:t xml:space="preserve">, tooling, manufacturing, budgeting, etc. </w:t>
      </w:r>
    </w:p>
    <w:p w14:paraId="21064B88" w14:textId="10513DC0" w:rsidR="009A6D44" w:rsidRPr="00D70622" w:rsidRDefault="00590D2F" w:rsidP="0015556F">
      <w:pPr>
        <w:numPr>
          <w:ilvl w:val="0"/>
          <w:numId w:val="5"/>
        </w:numPr>
        <w:tabs>
          <w:tab w:val="clear" w:pos="720"/>
          <w:tab w:val="num" w:pos="360"/>
        </w:tabs>
        <w:spacing w:after="0"/>
        <w:ind w:left="360" w:hanging="270"/>
        <w:rPr>
          <w:rFonts w:asciiTheme="minorHAnsi" w:hAnsiTheme="minorHAnsi"/>
          <w:color w:val="auto"/>
          <w:sz w:val="24"/>
          <w:szCs w:val="24"/>
          <w:lang w:val="en-CA"/>
        </w:rPr>
      </w:pPr>
      <w:r>
        <w:rPr>
          <w:rFonts w:asciiTheme="minorHAnsi" w:hAnsiTheme="minorHAnsi"/>
          <w:color w:val="auto"/>
          <w:sz w:val="24"/>
          <w:szCs w:val="24"/>
        </w:rPr>
        <w:t>Working k</w:t>
      </w:r>
      <w:r w:rsidR="009A6D44">
        <w:rPr>
          <w:rFonts w:asciiTheme="minorHAnsi" w:hAnsiTheme="minorHAnsi"/>
          <w:color w:val="auto"/>
          <w:sz w:val="24"/>
          <w:szCs w:val="24"/>
        </w:rPr>
        <w:t>nowledge of UL 1973, UL 9540, UL 1741 and related Battery and Energy Storage system Standards.</w:t>
      </w:r>
    </w:p>
    <w:p w14:paraId="0A3CDE0B" w14:textId="77777777" w:rsidR="00995DC7" w:rsidRDefault="009A6D44" w:rsidP="0015556F">
      <w:pPr>
        <w:numPr>
          <w:ilvl w:val="0"/>
          <w:numId w:val="5"/>
        </w:numPr>
        <w:tabs>
          <w:tab w:val="clear" w:pos="720"/>
          <w:tab w:val="num" w:pos="360"/>
        </w:tabs>
        <w:spacing w:after="0"/>
        <w:ind w:left="360" w:hanging="270"/>
        <w:rPr>
          <w:rFonts w:asciiTheme="minorHAnsi" w:hAnsiTheme="minorHAnsi"/>
          <w:color w:val="auto"/>
          <w:sz w:val="24"/>
          <w:szCs w:val="24"/>
          <w:lang w:val="en-CA"/>
        </w:rPr>
      </w:pPr>
      <w:r>
        <w:rPr>
          <w:rFonts w:asciiTheme="minorHAnsi" w:hAnsiTheme="minorHAnsi"/>
          <w:color w:val="auto"/>
          <w:sz w:val="24"/>
          <w:szCs w:val="24"/>
          <w:lang w:val="en-CA"/>
        </w:rPr>
        <w:t>K</w:t>
      </w:r>
      <w:r w:rsidR="000F446D" w:rsidRPr="00D70622">
        <w:rPr>
          <w:rFonts w:asciiTheme="minorHAnsi" w:hAnsiTheme="minorHAnsi"/>
          <w:color w:val="auto"/>
          <w:sz w:val="24"/>
          <w:szCs w:val="24"/>
          <w:lang w:val="en-CA"/>
        </w:rPr>
        <w:t xml:space="preserve">nowledge of </w:t>
      </w:r>
      <w:r w:rsidR="00143E58">
        <w:rPr>
          <w:rFonts w:asciiTheme="minorHAnsi" w:hAnsiTheme="minorHAnsi"/>
          <w:color w:val="auto"/>
          <w:sz w:val="24"/>
          <w:szCs w:val="24"/>
          <w:lang w:val="en-CA"/>
        </w:rPr>
        <w:t>quality control processes for mass production.</w:t>
      </w:r>
    </w:p>
    <w:p w14:paraId="59FBE752" w14:textId="688D2BF6" w:rsidR="0015556F" w:rsidRPr="00D70622" w:rsidRDefault="00995DC7" w:rsidP="0015556F">
      <w:pPr>
        <w:numPr>
          <w:ilvl w:val="0"/>
          <w:numId w:val="5"/>
        </w:numPr>
        <w:tabs>
          <w:tab w:val="clear" w:pos="720"/>
          <w:tab w:val="num" w:pos="360"/>
        </w:tabs>
        <w:spacing w:after="0"/>
        <w:ind w:left="360" w:hanging="270"/>
        <w:rPr>
          <w:rFonts w:asciiTheme="minorHAnsi" w:hAnsiTheme="minorHAnsi"/>
          <w:color w:val="auto"/>
          <w:sz w:val="24"/>
          <w:szCs w:val="24"/>
          <w:lang w:val="en-CA"/>
        </w:rPr>
      </w:pPr>
      <w:r>
        <w:rPr>
          <w:rFonts w:asciiTheme="minorHAnsi" w:hAnsiTheme="minorHAnsi"/>
          <w:color w:val="auto"/>
          <w:sz w:val="24"/>
          <w:szCs w:val="24"/>
          <w:lang w:val="en-CA"/>
        </w:rPr>
        <w:t>Good working knowledge of corrosion and materials compatibility</w:t>
      </w:r>
      <w:r w:rsidR="00143E58">
        <w:rPr>
          <w:rFonts w:asciiTheme="minorHAnsi" w:hAnsiTheme="minorHAnsi"/>
          <w:color w:val="auto"/>
          <w:sz w:val="24"/>
          <w:szCs w:val="24"/>
          <w:lang w:val="en-CA"/>
        </w:rPr>
        <w:t xml:space="preserve"> </w:t>
      </w:r>
    </w:p>
    <w:p w14:paraId="1E915D46" w14:textId="70C2EBF6" w:rsidR="000F446D" w:rsidRPr="00D70622" w:rsidRDefault="0015556F" w:rsidP="0015556F">
      <w:pPr>
        <w:numPr>
          <w:ilvl w:val="0"/>
          <w:numId w:val="5"/>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Strong working knowledge of fluid mechanics and design of air delivery systems including dehumidification and filtration.</w:t>
      </w:r>
    </w:p>
    <w:p w14:paraId="4AA241A4" w14:textId="52743BD6" w:rsidR="00A4688F" w:rsidRPr="00D70622" w:rsidRDefault="00A4688F" w:rsidP="0061016C">
      <w:pPr>
        <w:numPr>
          <w:ilvl w:val="0"/>
          <w:numId w:val="5"/>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Wide range of interest and knowledge base in multiple engineer</w:t>
      </w:r>
      <w:r w:rsidR="00841141" w:rsidRPr="00D70622">
        <w:rPr>
          <w:rFonts w:asciiTheme="minorHAnsi" w:hAnsiTheme="minorHAnsi"/>
          <w:color w:val="auto"/>
          <w:sz w:val="24"/>
          <w:szCs w:val="24"/>
          <w:lang w:val="en-CA"/>
        </w:rPr>
        <w:t>ing disciplines; ability to quickly</w:t>
      </w:r>
      <w:r w:rsidRPr="00D70622">
        <w:rPr>
          <w:rFonts w:asciiTheme="minorHAnsi" w:hAnsiTheme="minorHAnsi"/>
          <w:color w:val="auto"/>
          <w:sz w:val="24"/>
          <w:szCs w:val="24"/>
          <w:lang w:val="en-CA"/>
        </w:rPr>
        <w:t xml:space="preserve"> grasp and develop </w:t>
      </w:r>
      <w:r w:rsidR="003C7413" w:rsidRPr="00D70622">
        <w:rPr>
          <w:rFonts w:asciiTheme="minorHAnsi" w:hAnsiTheme="minorHAnsi"/>
          <w:color w:val="auto"/>
          <w:sz w:val="24"/>
          <w:szCs w:val="24"/>
          <w:lang w:val="en-CA"/>
        </w:rPr>
        <w:t xml:space="preserve">the </w:t>
      </w:r>
      <w:r w:rsidR="00841141" w:rsidRPr="00D70622">
        <w:rPr>
          <w:rFonts w:asciiTheme="minorHAnsi" w:hAnsiTheme="minorHAnsi"/>
          <w:color w:val="auto"/>
          <w:sz w:val="24"/>
          <w:szCs w:val="24"/>
          <w:lang w:val="en-CA"/>
        </w:rPr>
        <w:t xml:space="preserve">subject matter expertise </w:t>
      </w:r>
      <w:r w:rsidRPr="00D70622">
        <w:rPr>
          <w:rFonts w:asciiTheme="minorHAnsi" w:hAnsiTheme="minorHAnsi"/>
          <w:color w:val="auto"/>
          <w:sz w:val="24"/>
          <w:szCs w:val="24"/>
          <w:lang w:val="en-CA"/>
        </w:rPr>
        <w:t xml:space="preserve">required </w:t>
      </w:r>
      <w:r w:rsidR="00A22BD0" w:rsidRPr="00D70622">
        <w:rPr>
          <w:rFonts w:asciiTheme="minorHAnsi" w:hAnsiTheme="minorHAnsi"/>
          <w:color w:val="auto"/>
          <w:sz w:val="24"/>
          <w:szCs w:val="24"/>
          <w:lang w:val="en-CA"/>
        </w:rPr>
        <w:t xml:space="preserve">to develop </w:t>
      </w:r>
      <w:r w:rsidRPr="00D70622">
        <w:rPr>
          <w:rFonts w:asciiTheme="minorHAnsi" w:hAnsiTheme="minorHAnsi"/>
          <w:color w:val="auto"/>
          <w:sz w:val="24"/>
          <w:szCs w:val="24"/>
          <w:lang w:val="en-CA"/>
        </w:rPr>
        <w:t>engineering solutions</w:t>
      </w:r>
      <w:r w:rsidR="00A22BD0" w:rsidRPr="00D70622">
        <w:rPr>
          <w:rFonts w:asciiTheme="minorHAnsi" w:hAnsiTheme="minorHAnsi"/>
          <w:color w:val="auto"/>
          <w:sz w:val="24"/>
          <w:szCs w:val="24"/>
          <w:lang w:val="en-CA"/>
        </w:rPr>
        <w:t>.</w:t>
      </w:r>
    </w:p>
    <w:p w14:paraId="09ED63CB" w14:textId="08E55097" w:rsidR="00902651" w:rsidRPr="00D70622" w:rsidRDefault="00CD59D7" w:rsidP="00902651">
      <w:pPr>
        <w:numPr>
          <w:ilvl w:val="0"/>
          <w:numId w:val="5"/>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Superior time</w:t>
      </w:r>
      <w:r w:rsidR="00902651" w:rsidRPr="00D70622">
        <w:rPr>
          <w:rFonts w:asciiTheme="minorHAnsi" w:hAnsiTheme="minorHAnsi"/>
          <w:color w:val="auto"/>
          <w:sz w:val="24"/>
          <w:szCs w:val="24"/>
          <w:lang w:val="en-CA"/>
        </w:rPr>
        <w:t xml:space="preserve"> management and organizational skills</w:t>
      </w:r>
      <w:r w:rsidR="00E443BD" w:rsidRPr="00D70622">
        <w:rPr>
          <w:rFonts w:asciiTheme="minorHAnsi" w:hAnsiTheme="minorHAnsi"/>
          <w:color w:val="auto"/>
          <w:sz w:val="24"/>
          <w:szCs w:val="24"/>
          <w:lang w:val="en-CA"/>
        </w:rPr>
        <w:t>.</w:t>
      </w:r>
    </w:p>
    <w:p w14:paraId="3AB005A4" w14:textId="6778048E" w:rsidR="00E9242C" w:rsidRDefault="009A57AB" w:rsidP="00E9242C">
      <w:pPr>
        <w:numPr>
          <w:ilvl w:val="0"/>
          <w:numId w:val="5"/>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A h</w:t>
      </w:r>
      <w:r w:rsidR="000F446D" w:rsidRPr="00D70622">
        <w:rPr>
          <w:rFonts w:asciiTheme="minorHAnsi" w:hAnsiTheme="minorHAnsi"/>
          <w:color w:val="auto"/>
          <w:sz w:val="24"/>
          <w:szCs w:val="24"/>
          <w:lang w:val="en-CA"/>
        </w:rPr>
        <w:t xml:space="preserve">igh degree of </w:t>
      </w:r>
      <w:r w:rsidR="00A57FF0" w:rsidRPr="00D70622">
        <w:rPr>
          <w:rFonts w:asciiTheme="minorHAnsi" w:hAnsiTheme="minorHAnsi"/>
          <w:color w:val="auto"/>
          <w:sz w:val="24"/>
          <w:szCs w:val="24"/>
          <w:lang w:val="en-CA"/>
        </w:rPr>
        <w:t>p</w:t>
      </w:r>
      <w:r w:rsidR="00F52C13">
        <w:rPr>
          <w:rFonts w:asciiTheme="minorHAnsi" w:hAnsiTheme="minorHAnsi"/>
          <w:color w:val="auto"/>
          <w:sz w:val="24"/>
          <w:szCs w:val="24"/>
          <w:lang w:val="en-CA"/>
        </w:rPr>
        <w:t xml:space="preserve">roficiency in </w:t>
      </w:r>
      <w:r w:rsidR="00143E58">
        <w:rPr>
          <w:rFonts w:asciiTheme="minorHAnsi" w:hAnsiTheme="minorHAnsi"/>
          <w:color w:val="auto"/>
          <w:sz w:val="24"/>
          <w:szCs w:val="24"/>
          <w:lang w:val="en-CA"/>
        </w:rPr>
        <w:t xml:space="preserve">mass/energy </w:t>
      </w:r>
      <w:r w:rsidR="00B813B3">
        <w:rPr>
          <w:rFonts w:asciiTheme="minorHAnsi" w:hAnsiTheme="minorHAnsi"/>
          <w:color w:val="auto"/>
          <w:sz w:val="24"/>
          <w:szCs w:val="24"/>
          <w:lang w:val="en-CA"/>
        </w:rPr>
        <w:t>balance modeling.</w:t>
      </w:r>
    </w:p>
    <w:p w14:paraId="0A37D03C" w14:textId="3DE1EF97" w:rsidR="00C52320" w:rsidRPr="00D70622" w:rsidRDefault="00C52320" w:rsidP="00E9242C">
      <w:pPr>
        <w:numPr>
          <w:ilvl w:val="0"/>
          <w:numId w:val="5"/>
        </w:numPr>
        <w:tabs>
          <w:tab w:val="clear" w:pos="720"/>
          <w:tab w:val="num" w:pos="360"/>
        </w:tabs>
        <w:spacing w:after="0"/>
        <w:ind w:left="360" w:hanging="270"/>
        <w:rPr>
          <w:rFonts w:asciiTheme="minorHAnsi" w:hAnsiTheme="minorHAnsi"/>
          <w:color w:val="auto"/>
          <w:sz w:val="24"/>
          <w:szCs w:val="24"/>
          <w:lang w:val="en-CA"/>
        </w:rPr>
      </w:pPr>
      <w:r>
        <w:rPr>
          <w:rFonts w:asciiTheme="minorHAnsi" w:hAnsiTheme="minorHAnsi"/>
          <w:color w:val="auto"/>
          <w:sz w:val="24"/>
          <w:szCs w:val="24"/>
          <w:lang w:val="en-CA"/>
        </w:rPr>
        <w:t xml:space="preserve">Hands-on experience with </w:t>
      </w:r>
      <w:r w:rsidR="00143E58">
        <w:rPr>
          <w:rFonts w:asciiTheme="minorHAnsi" w:hAnsiTheme="minorHAnsi"/>
          <w:color w:val="auto"/>
          <w:sz w:val="24"/>
          <w:szCs w:val="24"/>
          <w:lang w:val="en-CA"/>
        </w:rPr>
        <w:t xml:space="preserve">electrical power systems, power conversion, </w:t>
      </w:r>
      <w:r w:rsidR="000C5CC2">
        <w:rPr>
          <w:rFonts w:asciiTheme="minorHAnsi" w:hAnsiTheme="minorHAnsi"/>
          <w:color w:val="auto"/>
          <w:sz w:val="24"/>
          <w:szCs w:val="24"/>
          <w:lang w:val="en-CA"/>
        </w:rPr>
        <w:t>and renewable</w:t>
      </w:r>
      <w:r w:rsidR="00143E58">
        <w:rPr>
          <w:rFonts w:asciiTheme="minorHAnsi" w:hAnsiTheme="minorHAnsi"/>
          <w:color w:val="auto"/>
          <w:sz w:val="24"/>
          <w:szCs w:val="24"/>
          <w:lang w:val="en-CA"/>
        </w:rPr>
        <w:t xml:space="preserve"> power generation </w:t>
      </w:r>
      <w:r>
        <w:rPr>
          <w:rFonts w:asciiTheme="minorHAnsi" w:hAnsiTheme="minorHAnsi"/>
          <w:color w:val="auto"/>
          <w:sz w:val="24"/>
          <w:szCs w:val="24"/>
          <w:lang w:val="en-CA"/>
        </w:rPr>
        <w:t>is considered an asset.</w:t>
      </w:r>
    </w:p>
    <w:p w14:paraId="0DD5435E" w14:textId="170BA479" w:rsidR="00E9242C" w:rsidRPr="00D70622" w:rsidRDefault="00E9242C" w:rsidP="00902651">
      <w:pPr>
        <w:numPr>
          <w:ilvl w:val="0"/>
          <w:numId w:val="5"/>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 xml:space="preserve">A self-starter and adaptive </w:t>
      </w:r>
      <w:r w:rsidR="00641C2C" w:rsidRPr="00D70622">
        <w:rPr>
          <w:rFonts w:asciiTheme="minorHAnsi" w:hAnsiTheme="minorHAnsi"/>
          <w:color w:val="auto"/>
          <w:sz w:val="24"/>
          <w:szCs w:val="24"/>
          <w:lang w:val="en-CA"/>
        </w:rPr>
        <w:t>learner.</w:t>
      </w:r>
      <w:r w:rsidR="000C5CC2">
        <w:rPr>
          <w:rFonts w:asciiTheme="minorHAnsi" w:hAnsiTheme="minorHAnsi"/>
          <w:color w:val="auto"/>
          <w:sz w:val="24"/>
          <w:szCs w:val="24"/>
          <w:lang w:val="en-CA"/>
        </w:rPr>
        <w:t xml:space="preserve"> Motivated to strive and succeed in a start-up environment.</w:t>
      </w:r>
    </w:p>
    <w:p w14:paraId="4BCD6F21" w14:textId="748080B7" w:rsidR="00A708D5" w:rsidRPr="00D70622" w:rsidRDefault="00902651" w:rsidP="00902651">
      <w:pPr>
        <w:numPr>
          <w:ilvl w:val="0"/>
          <w:numId w:val="5"/>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Must be legally eligible to work in Canada</w:t>
      </w:r>
      <w:r w:rsidR="00641C2C" w:rsidRPr="00D70622">
        <w:rPr>
          <w:rFonts w:asciiTheme="minorHAnsi" w:hAnsiTheme="minorHAnsi"/>
          <w:color w:val="auto"/>
          <w:sz w:val="24"/>
          <w:szCs w:val="24"/>
          <w:lang w:val="en-CA"/>
        </w:rPr>
        <w:t>.</w:t>
      </w:r>
    </w:p>
    <w:p w14:paraId="232D1131" w14:textId="77777777" w:rsidR="00A708D5" w:rsidRPr="00D70622" w:rsidRDefault="00A708D5" w:rsidP="00A708D5">
      <w:pPr>
        <w:spacing w:after="0"/>
        <w:ind w:left="360"/>
        <w:rPr>
          <w:rFonts w:asciiTheme="minorHAnsi" w:hAnsiTheme="minorHAnsi"/>
          <w:color w:val="auto"/>
          <w:sz w:val="24"/>
          <w:szCs w:val="24"/>
        </w:rPr>
      </w:pPr>
    </w:p>
    <w:p w14:paraId="12F9543A" w14:textId="77777777" w:rsidR="00A708D5" w:rsidRPr="00D70622" w:rsidRDefault="00A708D5" w:rsidP="00A708D5">
      <w:pPr>
        <w:rPr>
          <w:rFonts w:asciiTheme="minorHAnsi" w:hAnsiTheme="minorHAnsi"/>
          <w:b/>
          <w:color w:val="auto"/>
          <w:sz w:val="24"/>
          <w:szCs w:val="24"/>
        </w:rPr>
      </w:pPr>
      <w:r w:rsidRPr="00D70622">
        <w:rPr>
          <w:rFonts w:asciiTheme="minorHAnsi" w:hAnsiTheme="minorHAnsi"/>
          <w:b/>
          <w:color w:val="auto"/>
          <w:sz w:val="24"/>
          <w:szCs w:val="24"/>
        </w:rPr>
        <w:t>Other Skills</w:t>
      </w:r>
    </w:p>
    <w:p w14:paraId="0220FD3B" w14:textId="5997968F" w:rsidR="00902651" w:rsidRDefault="00902651" w:rsidP="00902651">
      <w:pPr>
        <w:numPr>
          <w:ilvl w:val="0"/>
          <w:numId w:val="6"/>
        </w:numPr>
        <w:tabs>
          <w:tab w:val="num" w:pos="360"/>
        </w:tabs>
        <w:spacing w:after="0"/>
        <w:ind w:left="360" w:hanging="270"/>
        <w:rPr>
          <w:rFonts w:asciiTheme="minorHAnsi" w:hAnsiTheme="minorHAnsi"/>
          <w:color w:val="auto"/>
          <w:sz w:val="24"/>
          <w:szCs w:val="24"/>
          <w:lang w:val="en-CA"/>
        </w:rPr>
      </w:pPr>
      <w:bookmarkStart w:id="0" w:name="_Hlk526368946"/>
      <w:r w:rsidRPr="00D70622">
        <w:rPr>
          <w:rFonts w:asciiTheme="minorHAnsi" w:hAnsiTheme="minorHAnsi"/>
          <w:color w:val="auto"/>
          <w:sz w:val="24"/>
          <w:szCs w:val="24"/>
          <w:lang w:val="en-CA"/>
        </w:rPr>
        <w:t>Pass</w:t>
      </w:r>
      <w:r w:rsidR="0061016C" w:rsidRPr="00D70622">
        <w:rPr>
          <w:rFonts w:asciiTheme="minorHAnsi" w:hAnsiTheme="minorHAnsi"/>
          <w:color w:val="auto"/>
          <w:sz w:val="24"/>
          <w:szCs w:val="24"/>
          <w:lang w:val="en-CA"/>
        </w:rPr>
        <w:t>ionate about brin</w:t>
      </w:r>
      <w:r w:rsidR="003C60D6" w:rsidRPr="00D70622">
        <w:rPr>
          <w:rFonts w:asciiTheme="minorHAnsi" w:hAnsiTheme="minorHAnsi"/>
          <w:color w:val="auto"/>
          <w:sz w:val="24"/>
          <w:szCs w:val="24"/>
          <w:lang w:val="en-CA"/>
        </w:rPr>
        <w:t>g</w:t>
      </w:r>
      <w:r w:rsidR="0061016C" w:rsidRPr="00D70622">
        <w:rPr>
          <w:rFonts w:asciiTheme="minorHAnsi" w:hAnsiTheme="minorHAnsi"/>
          <w:color w:val="auto"/>
          <w:sz w:val="24"/>
          <w:szCs w:val="24"/>
          <w:lang w:val="en-CA"/>
        </w:rPr>
        <w:t>ing new cleantech energy innovation to market</w:t>
      </w:r>
      <w:bookmarkEnd w:id="0"/>
      <w:r w:rsidR="00641C2C" w:rsidRPr="00D70622">
        <w:rPr>
          <w:rFonts w:asciiTheme="minorHAnsi" w:hAnsiTheme="minorHAnsi"/>
          <w:color w:val="auto"/>
          <w:sz w:val="24"/>
          <w:szCs w:val="24"/>
          <w:lang w:val="en-CA"/>
        </w:rPr>
        <w:t>.</w:t>
      </w:r>
    </w:p>
    <w:p w14:paraId="2777D633" w14:textId="2C266586" w:rsidR="006B2662" w:rsidRPr="00D70622" w:rsidRDefault="006B2662" w:rsidP="00902651">
      <w:pPr>
        <w:numPr>
          <w:ilvl w:val="0"/>
          <w:numId w:val="6"/>
        </w:numPr>
        <w:tabs>
          <w:tab w:val="num" w:pos="360"/>
        </w:tabs>
        <w:spacing w:after="0"/>
        <w:ind w:left="360" w:hanging="270"/>
        <w:rPr>
          <w:rFonts w:asciiTheme="minorHAnsi" w:hAnsiTheme="minorHAnsi"/>
          <w:color w:val="auto"/>
          <w:sz w:val="24"/>
          <w:szCs w:val="24"/>
          <w:lang w:val="en-CA"/>
        </w:rPr>
      </w:pPr>
      <w:r>
        <w:rPr>
          <w:rFonts w:asciiTheme="minorHAnsi" w:hAnsiTheme="minorHAnsi"/>
          <w:color w:val="auto"/>
          <w:sz w:val="24"/>
          <w:szCs w:val="24"/>
          <w:lang w:val="en-CA"/>
        </w:rPr>
        <w:t>Work collaboratively with a team to reach common goals</w:t>
      </w:r>
    </w:p>
    <w:p w14:paraId="2A4C79C7" w14:textId="4F3CAB29" w:rsidR="00C80776" w:rsidRPr="00D70622" w:rsidRDefault="00641C2C" w:rsidP="00902651">
      <w:pPr>
        <w:numPr>
          <w:ilvl w:val="0"/>
          <w:numId w:val="6"/>
        </w:numPr>
        <w:tabs>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Experience i</w:t>
      </w:r>
      <w:r w:rsidR="005F7C25" w:rsidRPr="00D70622">
        <w:rPr>
          <w:rFonts w:asciiTheme="minorHAnsi" w:hAnsiTheme="minorHAnsi"/>
          <w:color w:val="auto"/>
          <w:sz w:val="24"/>
          <w:szCs w:val="24"/>
          <w:lang w:val="en-CA"/>
        </w:rPr>
        <w:t>n the battery, energy storage or</w:t>
      </w:r>
      <w:r w:rsidRPr="00D70622">
        <w:rPr>
          <w:rFonts w:asciiTheme="minorHAnsi" w:hAnsiTheme="minorHAnsi"/>
          <w:color w:val="auto"/>
          <w:sz w:val="24"/>
          <w:szCs w:val="24"/>
          <w:lang w:val="en-CA"/>
        </w:rPr>
        <w:t xml:space="preserve"> </w:t>
      </w:r>
      <w:r w:rsidR="005F7C25" w:rsidRPr="00D70622">
        <w:rPr>
          <w:rFonts w:asciiTheme="minorHAnsi" w:hAnsiTheme="minorHAnsi"/>
          <w:color w:val="auto"/>
          <w:sz w:val="24"/>
          <w:szCs w:val="24"/>
          <w:lang w:val="en-CA"/>
        </w:rPr>
        <w:t xml:space="preserve">the </w:t>
      </w:r>
      <w:r w:rsidRPr="00D70622">
        <w:rPr>
          <w:rFonts w:asciiTheme="minorHAnsi" w:hAnsiTheme="minorHAnsi"/>
          <w:color w:val="auto"/>
          <w:sz w:val="24"/>
          <w:szCs w:val="24"/>
          <w:lang w:val="en-CA"/>
        </w:rPr>
        <w:t xml:space="preserve">renewable power industry is considered an asset. </w:t>
      </w:r>
    </w:p>
    <w:p w14:paraId="2F56B274" w14:textId="657F2A78" w:rsidR="00AB678C" w:rsidRPr="00C80776" w:rsidRDefault="00C80776" w:rsidP="00C80776">
      <w:pPr>
        <w:numPr>
          <w:ilvl w:val="0"/>
          <w:numId w:val="6"/>
        </w:numPr>
        <w:tabs>
          <w:tab w:val="num" w:pos="360"/>
        </w:tabs>
        <w:spacing w:after="0"/>
        <w:ind w:left="360" w:hanging="270"/>
        <w:rPr>
          <w:rFonts w:asciiTheme="minorHAnsi" w:hAnsiTheme="minorHAnsi"/>
          <w:color w:val="auto"/>
          <w:sz w:val="24"/>
          <w:szCs w:val="24"/>
          <w:shd w:val="clear" w:color="auto" w:fill="FFFFFF"/>
        </w:rPr>
      </w:pPr>
      <w:r w:rsidRPr="00C80776">
        <w:rPr>
          <w:rFonts w:asciiTheme="minorHAnsi" w:hAnsiTheme="minorHAnsi"/>
          <w:color w:val="auto"/>
          <w:sz w:val="24"/>
          <w:szCs w:val="24"/>
          <w:shd w:val="clear" w:color="auto" w:fill="FFFFFF"/>
        </w:rPr>
        <w:t>Committed to the firm's success</w:t>
      </w:r>
      <w:r>
        <w:rPr>
          <w:rFonts w:asciiTheme="minorHAnsi" w:hAnsiTheme="minorHAnsi"/>
          <w:color w:val="auto"/>
          <w:sz w:val="24"/>
          <w:szCs w:val="24"/>
          <w:shd w:val="clear" w:color="auto" w:fill="FFFFFF"/>
        </w:rPr>
        <w:t xml:space="preserve"> and </w:t>
      </w:r>
      <w:r>
        <w:rPr>
          <w:rFonts w:asciiTheme="minorHAnsi" w:hAnsiTheme="minorHAnsi" w:cs="Arial"/>
          <w:color w:val="auto"/>
          <w:sz w:val="24"/>
          <w:szCs w:val="24"/>
          <w:lang w:eastAsia="zh-CN"/>
        </w:rPr>
        <w:t>m</w:t>
      </w:r>
      <w:r w:rsidR="00AB678C" w:rsidRPr="00C80776">
        <w:rPr>
          <w:rFonts w:asciiTheme="minorHAnsi" w:hAnsiTheme="minorHAnsi" w:cs="Arial"/>
          <w:color w:val="auto"/>
          <w:sz w:val="24"/>
          <w:szCs w:val="24"/>
          <w:lang w:eastAsia="zh-CN"/>
        </w:rPr>
        <w:t>otivated</w:t>
      </w:r>
      <w:r w:rsidR="00AB678C" w:rsidRPr="00C80776">
        <w:rPr>
          <w:rFonts w:asciiTheme="minorHAnsi" w:hAnsiTheme="minorHAnsi" w:cs="Arial"/>
          <w:color w:val="auto"/>
          <w:sz w:val="24"/>
          <w:szCs w:val="24"/>
          <w:lang w:val="en-CA" w:eastAsia="zh-CN"/>
        </w:rPr>
        <w:t xml:space="preserve"> to strive and succeed in a start-up environment</w:t>
      </w:r>
      <w:r w:rsidR="00641C2C" w:rsidRPr="00C80776">
        <w:rPr>
          <w:rFonts w:asciiTheme="minorHAnsi" w:hAnsiTheme="minorHAnsi" w:cs="Arial"/>
          <w:color w:val="auto"/>
          <w:sz w:val="24"/>
          <w:szCs w:val="24"/>
          <w:lang w:val="en-CA" w:eastAsia="zh-CN"/>
        </w:rPr>
        <w:t>.</w:t>
      </w:r>
    </w:p>
    <w:p w14:paraId="2C08E3E2" w14:textId="2384F2BF" w:rsidR="00AB678C" w:rsidRPr="00D70622" w:rsidRDefault="00AB678C" w:rsidP="00AB678C">
      <w:pPr>
        <w:numPr>
          <w:ilvl w:val="0"/>
          <w:numId w:val="6"/>
        </w:numPr>
        <w:tabs>
          <w:tab w:val="num" w:pos="360"/>
        </w:tabs>
        <w:spacing w:after="0"/>
        <w:ind w:left="360" w:hanging="270"/>
        <w:rPr>
          <w:rFonts w:asciiTheme="minorHAnsi" w:hAnsiTheme="minorHAnsi"/>
          <w:color w:val="auto"/>
          <w:sz w:val="24"/>
          <w:szCs w:val="24"/>
          <w:lang w:val="en-CA"/>
        </w:rPr>
      </w:pPr>
      <w:r w:rsidRPr="00D70622">
        <w:rPr>
          <w:rFonts w:asciiTheme="minorHAnsi" w:hAnsiTheme="minorHAnsi" w:cs="Arial"/>
          <w:color w:val="auto"/>
          <w:sz w:val="24"/>
          <w:szCs w:val="24"/>
          <w:lang w:val="en-CA" w:eastAsia="zh-CN"/>
        </w:rPr>
        <w:t>Disciplined</w:t>
      </w:r>
      <w:r w:rsidR="00C80776">
        <w:rPr>
          <w:rFonts w:asciiTheme="minorHAnsi" w:hAnsiTheme="minorHAnsi" w:cs="Arial"/>
          <w:color w:val="auto"/>
          <w:sz w:val="24"/>
          <w:szCs w:val="24"/>
          <w:lang w:val="en-CA" w:eastAsia="zh-CN"/>
        </w:rPr>
        <w:t xml:space="preserve">, </w:t>
      </w:r>
      <w:r w:rsidRPr="00D70622">
        <w:rPr>
          <w:rFonts w:asciiTheme="minorHAnsi" w:hAnsiTheme="minorHAnsi" w:cs="Arial"/>
          <w:color w:val="auto"/>
          <w:sz w:val="24"/>
          <w:szCs w:val="24"/>
          <w:lang w:val="en-CA" w:eastAsia="zh-CN"/>
        </w:rPr>
        <w:t>hard</w:t>
      </w:r>
      <w:r w:rsidR="00C80776">
        <w:rPr>
          <w:rFonts w:asciiTheme="minorHAnsi" w:hAnsiTheme="minorHAnsi" w:cs="Arial"/>
          <w:color w:val="auto"/>
          <w:sz w:val="24"/>
          <w:szCs w:val="24"/>
          <w:lang w:val="en-CA" w:eastAsia="zh-CN"/>
        </w:rPr>
        <w:t>-</w:t>
      </w:r>
      <w:r w:rsidRPr="00D70622">
        <w:rPr>
          <w:rFonts w:asciiTheme="minorHAnsi" w:hAnsiTheme="minorHAnsi" w:cs="Arial"/>
          <w:color w:val="auto"/>
          <w:sz w:val="24"/>
          <w:szCs w:val="24"/>
          <w:lang w:val="en-CA" w:eastAsia="zh-CN"/>
        </w:rPr>
        <w:t>working</w:t>
      </w:r>
      <w:r w:rsidR="00C80776">
        <w:rPr>
          <w:rFonts w:asciiTheme="minorHAnsi" w:hAnsiTheme="minorHAnsi" w:cs="Arial"/>
          <w:color w:val="auto"/>
          <w:sz w:val="24"/>
          <w:szCs w:val="24"/>
          <w:lang w:val="en-CA" w:eastAsia="zh-CN"/>
        </w:rPr>
        <w:t xml:space="preserve"> and action-oriented.</w:t>
      </w:r>
    </w:p>
    <w:p w14:paraId="6C1B2379" w14:textId="7212909B" w:rsidR="00AB678C" w:rsidRPr="00D70622" w:rsidRDefault="00AB678C" w:rsidP="00AB678C">
      <w:pPr>
        <w:numPr>
          <w:ilvl w:val="0"/>
          <w:numId w:val="6"/>
        </w:numPr>
        <w:tabs>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Exceptional communications skills – oral, written, and presentation skills</w:t>
      </w:r>
      <w:r w:rsidR="00641C2C" w:rsidRPr="00D70622">
        <w:rPr>
          <w:rFonts w:asciiTheme="minorHAnsi" w:hAnsiTheme="minorHAnsi"/>
          <w:color w:val="auto"/>
          <w:sz w:val="24"/>
          <w:szCs w:val="24"/>
          <w:lang w:val="en-CA"/>
        </w:rPr>
        <w:t>.</w:t>
      </w:r>
    </w:p>
    <w:p w14:paraId="3B1D2736" w14:textId="4D428963" w:rsidR="00902651" w:rsidRPr="00D70622" w:rsidRDefault="00AB678C" w:rsidP="00AB678C">
      <w:pPr>
        <w:numPr>
          <w:ilvl w:val="0"/>
          <w:numId w:val="6"/>
        </w:numPr>
        <w:tabs>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High level of m</w:t>
      </w:r>
      <w:r w:rsidR="00902651" w:rsidRPr="00D70622">
        <w:rPr>
          <w:rFonts w:asciiTheme="minorHAnsi" w:hAnsiTheme="minorHAnsi"/>
          <w:color w:val="auto"/>
          <w:sz w:val="24"/>
          <w:szCs w:val="24"/>
          <w:lang w:val="en-CA"/>
        </w:rPr>
        <w:t>aturity</w:t>
      </w:r>
      <w:r w:rsidRPr="00D70622">
        <w:rPr>
          <w:rFonts w:asciiTheme="minorHAnsi" w:hAnsiTheme="minorHAnsi"/>
          <w:color w:val="auto"/>
          <w:sz w:val="24"/>
          <w:szCs w:val="24"/>
          <w:lang w:val="en-CA"/>
        </w:rPr>
        <w:t>,</w:t>
      </w:r>
      <w:r w:rsidR="00902651" w:rsidRPr="00D70622">
        <w:rPr>
          <w:rFonts w:asciiTheme="minorHAnsi" w:hAnsiTheme="minorHAnsi"/>
          <w:color w:val="auto"/>
          <w:sz w:val="24"/>
          <w:szCs w:val="24"/>
          <w:lang w:val="en-CA"/>
        </w:rPr>
        <w:t xml:space="preserve"> integrity</w:t>
      </w:r>
      <w:r w:rsidRPr="00D70622">
        <w:rPr>
          <w:rFonts w:asciiTheme="minorHAnsi" w:hAnsiTheme="minorHAnsi"/>
          <w:color w:val="auto"/>
          <w:sz w:val="24"/>
          <w:szCs w:val="24"/>
          <w:lang w:val="en-CA"/>
        </w:rPr>
        <w:t xml:space="preserve"> and personal effectiveness</w:t>
      </w:r>
      <w:r w:rsidR="00641C2C" w:rsidRPr="00D70622">
        <w:rPr>
          <w:rFonts w:asciiTheme="minorHAnsi" w:hAnsiTheme="minorHAnsi"/>
          <w:color w:val="auto"/>
          <w:sz w:val="24"/>
          <w:szCs w:val="24"/>
          <w:lang w:val="en-CA"/>
        </w:rPr>
        <w:t>.</w:t>
      </w:r>
    </w:p>
    <w:p w14:paraId="36FF474A" w14:textId="0C9D7734" w:rsidR="000F446D" w:rsidRPr="00D70622" w:rsidRDefault="00902651" w:rsidP="00641C2C">
      <w:pPr>
        <w:numPr>
          <w:ilvl w:val="0"/>
          <w:numId w:val="6"/>
        </w:numPr>
        <w:tabs>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Personal accountability and commitment to achieving and exceeding goals and objectives</w:t>
      </w:r>
      <w:r w:rsidR="00641C2C" w:rsidRPr="00D70622">
        <w:rPr>
          <w:rFonts w:asciiTheme="minorHAnsi" w:hAnsiTheme="minorHAnsi"/>
          <w:color w:val="auto"/>
          <w:sz w:val="24"/>
          <w:szCs w:val="24"/>
          <w:lang w:val="en-CA"/>
        </w:rPr>
        <w:t>.</w:t>
      </w:r>
    </w:p>
    <w:p w14:paraId="5A1ECCC7" w14:textId="77777777" w:rsidR="0010067D" w:rsidRDefault="0010067D" w:rsidP="00613687">
      <w:pPr>
        <w:tabs>
          <w:tab w:val="num" w:pos="360"/>
        </w:tabs>
        <w:spacing w:after="0"/>
        <w:rPr>
          <w:rFonts w:asciiTheme="minorHAnsi" w:hAnsiTheme="minorHAnsi"/>
          <w:color w:val="auto"/>
          <w:sz w:val="24"/>
          <w:szCs w:val="24"/>
        </w:rPr>
      </w:pPr>
    </w:p>
    <w:p w14:paraId="297C449F" w14:textId="01585887" w:rsidR="0010067D" w:rsidRPr="0010067D" w:rsidRDefault="0010067D" w:rsidP="0010067D">
      <w:pPr>
        <w:rPr>
          <w:rFonts w:asciiTheme="minorHAnsi" w:hAnsiTheme="minorHAnsi"/>
          <w:b/>
          <w:color w:val="auto"/>
          <w:sz w:val="24"/>
          <w:szCs w:val="24"/>
        </w:rPr>
      </w:pPr>
      <w:r>
        <w:rPr>
          <w:rFonts w:asciiTheme="minorHAnsi" w:hAnsiTheme="minorHAnsi"/>
          <w:b/>
          <w:color w:val="auto"/>
          <w:sz w:val="24"/>
          <w:szCs w:val="24"/>
        </w:rPr>
        <w:t>Hours of Work and Location</w:t>
      </w:r>
    </w:p>
    <w:p w14:paraId="007D9FEE" w14:textId="118DA199" w:rsidR="0010067D" w:rsidRPr="0010067D" w:rsidRDefault="0010067D" w:rsidP="0010067D">
      <w:pPr>
        <w:numPr>
          <w:ilvl w:val="0"/>
          <w:numId w:val="6"/>
        </w:numPr>
        <w:tabs>
          <w:tab w:val="num" w:pos="360"/>
        </w:tabs>
        <w:spacing w:after="0"/>
        <w:ind w:left="360" w:hanging="270"/>
        <w:rPr>
          <w:rFonts w:asciiTheme="minorHAnsi" w:hAnsiTheme="minorHAnsi" w:cs="Arial"/>
          <w:color w:val="auto"/>
          <w:sz w:val="24"/>
          <w:szCs w:val="24"/>
          <w:lang w:val="en-CA" w:eastAsia="zh-CN"/>
        </w:rPr>
      </w:pPr>
      <w:r w:rsidRPr="0010067D">
        <w:rPr>
          <w:rFonts w:asciiTheme="minorHAnsi" w:hAnsiTheme="minorHAnsi" w:cs="Arial"/>
          <w:color w:val="auto"/>
          <w:sz w:val="24"/>
          <w:szCs w:val="24"/>
          <w:lang w:val="en-CA" w:eastAsia="zh-CN"/>
        </w:rPr>
        <w:t>Must be able to meet the physical demands of the position</w:t>
      </w:r>
      <w:r w:rsidR="006056C8">
        <w:rPr>
          <w:rFonts w:asciiTheme="minorHAnsi" w:hAnsiTheme="minorHAnsi" w:cs="Arial"/>
          <w:color w:val="auto"/>
          <w:sz w:val="24"/>
          <w:szCs w:val="24"/>
          <w:lang w:val="en-CA" w:eastAsia="zh-CN"/>
        </w:rPr>
        <w:t>.</w:t>
      </w:r>
    </w:p>
    <w:p w14:paraId="1F615BE9" w14:textId="017D1B24" w:rsidR="0010067D" w:rsidRDefault="0010067D" w:rsidP="0010067D">
      <w:pPr>
        <w:numPr>
          <w:ilvl w:val="0"/>
          <w:numId w:val="6"/>
        </w:numPr>
        <w:tabs>
          <w:tab w:val="num" w:pos="360"/>
        </w:tabs>
        <w:spacing w:after="0"/>
        <w:ind w:left="360" w:hanging="270"/>
        <w:rPr>
          <w:rFonts w:asciiTheme="minorHAnsi" w:hAnsiTheme="minorHAnsi" w:cs="Arial"/>
          <w:color w:val="auto"/>
          <w:sz w:val="24"/>
          <w:szCs w:val="24"/>
          <w:lang w:val="en-CA" w:eastAsia="zh-CN"/>
        </w:rPr>
      </w:pPr>
      <w:r w:rsidRPr="0010067D">
        <w:rPr>
          <w:rFonts w:asciiTheme="minorHAnsi" w:hAnsiTheme="minorHAnsi" w:cs="Arial"/>
          <w:color w:val="auto"/>
          <w:sz w:val="24"/>
          <w:szCs w:val="24"/>
          <w:lang w:val="en-CA" w:eastAsia="zh-CN"/>
        </w:rPr>
        <w:t xml:space="preserve">Flexibility to </w:t>
      </w:r>
      <w:r>
        <w:rPr>
          <w:rFonts w:asciiTheme="minorHAnsi" w:hAnsiTheme="minorHAnsi" w:cs="Arial"/>
          <w:color w:val="auto"/>
          <w:sz w:val="24"/>
          <w:szCs w:val="24"/>
          <w:lang w:val="en-CA" w:eastAsia="zh-CN"/>
        </w:rPr>
        <w:t>work any shift</w:t>
      </w:r>
      <w:r w:rsidRPr="0010067D">
        <w:rPr>
          <w:rFonts w:asciiTheme="minorHAnsi" w:hAnsiTheme="minorHAnsi" w:cs="Arial"/>
          <w:color w:val="auto"/>
          <w:sz w:val="24"/>
          <w:szCs w:val="24"/>
          <w:lang w:val="en-CA" w:eastAsia="zh-CN"/>
        </w:rPr>
        <w:t xml:space="preserve"> to support product development timelines</w:t>
      </w:r>
      <w:r w:rsidR="006056C8">
        <w:rPr>
          <w:rFonts w:asciiTheme="minorHAnsi" w:hAnsiTheme="minorHAnsi" w:cs="Arial"/>
          <w:color w:val="auto"/>
          <w:sz w:val="24"/>
          <w:szCs w:val="24"/>
          <w:lang w:val="en-CA" w:eastAsia="zh-CN"/>
        </w:rPr>
        <w:t>.</w:t>
      </w:r>
    </w:p>
    <w:p w14:paraId="3548F069" w14:textId="1A1A04C4" w:rsidR="0010067D" w:rsidRPr="0010067D" w:rsidRDefault="0010067D" w:rsidP="0010067D">
      <w:pPr>
        <w:numPr>
          <w:ilvl w:val="0"/>
          <w:numId w:val="6"/>
        </w:numPr>
        <w:tabs>
          <w:tab w:val="num" w:pos="360"/>
        </w:tabs>
        <w:spacing w:after="0"/>
        <w:ind w:left="360" w:hanging="270"/>
        <w:rPr>
          <w:rFonts w:asciiTheme="minorHAnsi" w:hAnsiTheme="minorHAnsi" w:cs="Arial"/>
          <w:color w:val="auto"/>
          <w:sz w:val="24"/>
          <w:szCs w:val="24"/>
          <w:lang w:val="en-CA" w:eastAsia="zh-CN"/>
        </w:rPr>
      </w:pPr>
      <w:r>
        <w:rPr>
          <w:rFonts w:asciiTheme="minorHAnsi" w:hAnsiTheme="minorHAnsi" w:cs="Arial"/>
          <w:color w:val="auto"/>
          <w:sz w:val="24"/>
          <w:szCs w:val="24"/>
          <w:lang w:val="en-CA" w:eastAsia="zh-CN"/>
        </w:rPr>
        <w:t xml:space="preserve">Flexibility to travel </w:t>
      </w:r>
      <w:r w:rsidR="00D73AEE">
        <w:rPr>
          <w:rFonts w:asciiTheme="minorHAnsi" w:hAnsiTheme="minorHAnsi" w:cs="Arial"/>
          <w:color w:val="auto"/>
          <w:sz w:val="24"/>
          <w:szCs w:val="24"/>
          <w:lang w:val="en-CA" w:eastAsia="zh-CN"/>
        </w:rPr>
        <w:t xml:space="preserve">domestically and internationally </w:t>
      </w:r>
      <w:r>
        <w:rPr>
          <w:rFonts w:asciiTheme="minorHAnsi" w:hAnsiTheme="minorHAnsi" w:cs="Arial"/>
          <w:color w:val="auto"/>
          <w:sz w:val="24"/>
          <w:szCs w:val="24"/>
          <w:lang w:val="en-CA" w:eastAsia="zh-CN"/>
        </w:rPr>
        <w:t>to support field commissioning of Energy Storage Systems.</w:t>
      </w:r>
    </w:p>
    <w:p w14:paraId="0077B887" w14:textId="77777777" w:rsidR="0010067D" w:rsidRPr="0010067D" w:rsidRDefault="0010067D" w:rsidP="0010067D">
      <w:pPr>
        <w:spacing w:after="0"/>
        <w:ind w:left="360"/>
        <w:rPr>
          <w:rFonts w:asciiTheme="minorHAnsi" w:hAnsiTheme="minorHAnsi"/>
          <w:color w:val="auto"/>
          <w:sz w:val="24"/>
          <w:szCs w:val="24"/>
          <w:lang w:val="en-CA"/>
        </w:rPr>
      </w:pPr>
    </w:p>
    <w:p w14:paraId="3B31AC7C" w14:textId="77777777" w:rsidR="0010067D" w:rsidRDefault="0010067D" w:rsidP="0010067D">
      <w:pPr>
        <w:rPr>
          <w:rFonts w:asciiTheme="minorHAnsi" w:hAnsiTheme="minorHAnsi"/>
          <w:b/>
          <w:color w:val="auto"/>
          <w:sz w:val="24"/>
          <w:szCs w:val="24"/>
        </w:rPr>
      </w:pPr>
      <w:r>
        <w:rPr>
          <w:rFonts w:asciiTheme="minorHAnsi" w:hAnsiTheme="minorHAnsi"/>
          <w:b/>
          <w:color w:val="auto"/>
          <w:sz w:val="24"/>
          <w:szCs w:val="24"/>
        </w:rPr>
        <w:t>Language of Work</w:t>
      </w:r>
    </w:p>
    <w:p w14:paraId="75577118" w14:textId="3786DC2A" w:rsidR="0010067D" w:rsidRPr="0010067D" w:rsidRDefault="0010067D" w:rsidP="0010067D">
      <w:pPr>
        <w:numPr>
          <w:ilvl w:val="0"/>
          <w:numId w:val="6"/>
        </w:numPr>
        <w:tabs>
          <w:tab w:val="num" w:pos="360"/>
        </w:tabs>
        <w:spacing w:after="0"/>
        <w:ind w:left="360" w:hanging="270"/>
        <w:rPr>
          <w:rFonts w:asciiTheme="minorHAnsi" w:hAnsiTheme="minorHAnsi"/>
          <w:color w:val="auto"/>
          <w:sz w:val="24"/>
          <w:szCs w:val="24"/>
          <w:lang w:val="en-CA"/>
        </w:rPr>
      </w:pPr>
      <w:r w:rsidRPr="0010067D">
        <w:rPr>
          <w:rFonts w:asciiTheme="minorHAnsi" w:hAnsiTheme="minorHAnsi"/>
          <w:color w:val="auto"/>
          <w:sz w:val="24"/>
          <w:szCs w:val="24"/>
          <w:lang w:val="en-CA"/>
        </w:rPr>
        <w:t>Work is conducted in English</w:t>
      </w:r>
      <w:r w:rsidR="006056C8">
        <w:rPr>
          <w:rFonts w:asciiTheme="minorHAnsi" w:hAnsiTheme="minorHAnsi"/>
          <w:color w:val="auto"/>
          <w:sz w:val="24"/>
          <w:szCs w:val="24"/>
          <w:lang w:val="en-CA"/>
        </w:rPr>
        <w:t>.</w:t>
      </w:r>
    </w:p>
    <w:p w14:paraId="6AA2E773" w14:textId="77777777" w:rsidR="0010067D" w:rsidRDefault="0010067D" w:rsidP="00613687">
      <w:pPr>
        <w:tabs>
          <w:tab w:val="num" w:pos="360"/>
        </w:tabs>
        <w:spacing w:after="0"/>
        <w:rPr>
          <w:rFonts w:asciiTheme="minorHAnsi" w:hAnsiTheme="minorHAnsi"/>
          <w:color w:val="auto"/>
          <w:sz w:val="24"/>
          <w:szCs w:val="24"/>
        </w:rPr>
      </w:pPr>
    </w:p>
    <w:p w14:paraId="2FA29492" w14:textId="77777777" w:rsidR="006B2662" w:rsidRPr="00D70622" w:rsidRDefault="006B2662" w:rsidP="00613687">
      <w:pPr>
        <w:tabs>
          <w:tab w:val="num" w:pos="360"/>
        </w:tabs>
        <w:spacing w:after="0"/>
        <w:rPr>
          <w:rFonts w:asciiTheme="minorHAnsi" w:hAnsiTheme="minorHAnsi"/>
          <w:color w:val="auto"/>
          <w:sz w:val="24"/>
          <w:szCs w:val="24"/>
        </w:rPr>
      </w:pPr>
    </w:p>
    <w:p w14:paraId="60882692" w14:textId="77777777" w:rsidR="00613687" w:rsidRPr="00D70622" w:rsidRDefault="00613687" w:rsidP="00613687">
      <w:pPr>
        <w:rPr>
          <w:rFonts w:asciiTheme="minorHAnsi" w:hAnsiTheme="minorHAnsi"/>
          <w:b/>
          <w:color w:val="auto"/>
          <w:sz w:val="24"/>
          <w:szCs w:val="24"/>
        </w:rPr>
      </w:pPr>
      <w:r w:rsidRPr="00D70622">
        <w:rPr>
          <w:rFonts w:asciiTheme="minorHAnsi" w:hAnsiTheme="minorHAnsi"/>
          <w:b/>
          <w:color w:val="auto"/>
          <w:sz w:val="24"/>
          <w:szCs w:val="24"/>
        </w:rPr>
        <w:t>Contact</w:t>
      </w:r>
    </w:p>
    <w:p w14:paraId="24B301CF" w14:textId="086B7559" w:rsidR="00AC6779" w:rsidRPr="00873235" w:rsidRDefault="00613687" w:rsidP="00141D7A">
      <w:pPr>
        <w:tabs>
          <w:tab w:val="num" w:pos="360"/>
        </w:tabs>
        <w:rPr>
          <w:rFonts w:asciiTheme="minorHAnsi" w:hAnsiTheme="minorHAnsi"/>
          <w:color w:val="auto"/>
          <w:sz w:val="24"/>
          <w:szCs w:val="24"/>
          <w:lang w:val="en-CA"/>
        </w:rPr>
      </w:pPr>
      <w:r w:rsidRPr="00D70622">
        <w:rPr>
          <w:rFonts w:asciiTheme="minorHAnsi" w:hAnsiTheme="minorHAnsi"/>
          <w:color w:val="auto"/>
          <w:sz w:val="24"/>
          <w:szCs w:val="24"/>
          <w:lang w:val="en-CA"/>
        </w:rPr>
        <w:t xml:space="preserve">Please send resumes and cover letters via email </w:t>
      </w:r>
      <w:r w:rsidR="00CD59D7" w:rsidRPr="00D70622">
        <w:rPr>
          <w:rFonts w:asciiTheme="minorHAnsi" w:hAnsiTheme="minorHAnsi"/>
          <w:color w:val="auto"/>
          <w:sz w:val="24"/>
          <w:szCs w:val="24"/>
          <w:lang w:val="en-CA"/>
        </w:rPr>
        <w:t>using “</w:t>
      </w:r>
      <w:r w:rsidR="00143E58">
        <w:rPr>
          <w:rFonts w:asciiTheme="minorHAnsi" w:hAnsiTheme="minorHAnsi"/>
          <w:color w:val="auto"/>
          <w:sz w:val="24"/>
          <w:szCs w:val="24"/>
          <w:lang w:val="en-CA"/>
        </w:rPr>
        <w:t xml:space="preserve">Electro-Chemical Battery </w:t>
      </w:r>
      <w:proofErr w:type="gramStart"/>
      <w:r w:rsidR="00E2275D">
        <w:rPr>
          <w:rFonts w:asciiTheme="minorHAnsi" w:hAnsiTheme="minorHAnsi"/>
          <w:color w:val="auto"/>
          <w:sz w:val="24"/>
          <w:szCs w:val="24"/>
          <w:lang w:val="en-CA"/>
        </w:rPr>
        <w:t xml:space="preserve">Development </w:t>
      </w:r>
      <w:r w:rsidR="00143E58">
        <w:rPr>
          <w:rFonts w:asciiTheme="minorHAnsi" w:hAnsiTheme="minorHAnsi"/>
          <w:color w:val="auto"/>
          <w:sz w:val="24"/>
          <w:szCs w:val="24"/>
          <w:lang w:val="en-CA"/>
        </w:rPr>
        <w:t xml:space="preserve"> Engineer</w:t>
      </w:r>
      <w:proofErr w:type="gramEnd"/>
      <w:r w:rsidR="006B2662">
        <w:rPr>
          <w:rFonts w:asciiTheme="minorHAnsi" w:hAnsiTheme="minorHAnsi"/>
          <w:color w:val="auto"/>
          <w:sz w:val="24"/>
          <w:szCs w:val="24"/>
          <w:lang w:val="en-CA"/>
        </w:rPr>
        <w:t xml:space="preserve"> and Lab Manager</w:t>
      </w:r>
      <w:r w:rsidR="00CD59D7" w:rsidRPr="00D70622">
        <w:rPr>
          <w:rFonts w:asciiTheme="minorHAnsi" w:hAnsiTheme="minorHAnsi"/>
          <w:color w:val="auto"/>
          <w:sz w:val="24"/>
          <w:szCs w:val="24"/>
          <w:lang w:val="en-CA"/>
        </w:rPr>
        <w:t xml:space="preserve">” in the subject line </w:t>
      </w:r>
      <w:r w:rsidR="00AC6779">
        <w:rPr>
          <w:rFonts w:asciiTheme="minorHAnsi" w:hAnsiTheme="minorHAnsi"/>
          <w:color w:val="auto"/>
          <w:sz w:val="24"/>
          <w:szCs w:val="24"/>
          <w:lang w:val="en-CA"/>
        </w:rPr>
        <w:t>to:</w:t>
      </w:r>
      <w:r w:rsidR="004B76F4">
        <w:rPr>
          <w:rFonts w:asciiTheme="minorHAnsi" w:hAnsiTheme="minorHAnsi"/>
          <w:color w:val="auto"/>
          <w:sz w:val="24"/>
          <w:szCs w:val="24"/>
          <w:lang w:val="en-CA"/>
        </w:rPr>
        <w:t xml:space="preserve"> </w:t>
      </w:r>
      <w:r w:rsidR="00FE1B44" w:rsidRPr="00AE29F3">
        <w:rPr>
          <w:rStyle w:val="Hyperlink"/>
        </w:rPr>
        <w:t>c</w:t>
      </w:r>
      <w:r w:rsidR="00AE29F3">
        <w:rPr>
          <w:rStyle w:val="Hyperlink"/>
        </w:rPr>
        <w:t>areers@e-Zn.com</w:t>
      </w:r>
      <w:r w:rsidR="00143E58">
        <w:rPr>
          <w:rFonts w:asciiTheme="minorHAnsi" w:hAnsiTheme="minorHAnsi"/>
          <w:color w:val="auto"/>
          <w:sz w:val="24"/>
          <w:szCs w:val="24"/>
          <w:lang w:val="en-CA"/>
        </w:rPr>
        <w:t xml:space="preserve"> </w:t>
      </w:r>
    </w:p>
    <w:p w14:paraId="75CA0C10" w14:textId="0A31CEBD" w:rsidR="00AC6779" w:rsidRDefault="00FE181B" w:rsidP="00873235">
      <w:pPr>
        <w:spacing w:after="0"/>
        <w:rPr>
          <w:rFonts w:asciiTheme="minorHAnsi" w:hAnsiTheme="minorHAnsi"/>
          <w:color w:val="auto"/>
          <w:sz w:val="24"/>
          <w:szCs w:val="24"/>
          <w:lang w:val="en-CA"/>
        </w:rPr>
      </w:pPr>
      <w:r>
        <w:rPr>
          <w:rFonts w:asciiTheme="minorHAnsi" w:hAnsiTheme="minorHAnsi"/>
          <w:color w:val="auto"/>
          <w:sz w:val="24"/>
          <w:szCs w:val="24"/>
          <w:lang w:val="en-CA"/>
        </w:rPr>
        <w:t>Due to a high volume of applicants</w:t>
      </w:r>
      <w:r w:rsidR="006056C8">
        <w:rPr>
          <w:rFonts w:asciiTheme="minorHAnsi" w:hAnsiTheme="minorHAnsi"/>
          <w:color w:val="auto"/>
          <w:sz w:val="24"/>
          <w:szCs w:val="24"/>
          <w:lang w:val="en-CA"/>
        </w:rPr>
        <w:t>,</w:t>
      </w:r>
      <w:r>
        <w:rPr>
          <w:rFonts w:asciiTheme="minorHAnsi" w:hAnsiTheme="minorHAnsi"/>
          <w:color w:val="auto"/>
          <w:sz w:val="24"/>
          <w:szCs w:val="24"/>
          <w:lang w:val="en-CA"/>
        </w:rPr>
        <w:t xml:space="preserve"> please make our job easy to </w:t>
      </w:r>
      <w:r w:rsidR="006056C8">
        <w:rPr>
          <w:rFonts w:asciiTheme="minorHAnsi" w:hAnsiTheme="minorHAnsi"/>
          <w:color w:val="auto"/>
          <w:sz w:val="24"/>
          <w:szCs w:val="24"/>
          <w:lang w:val="en-CA"/>
        </w:rPr>
        <w:t>identify</w:t>
      </w:r>
      <w:r>
        <w:rPr>
          <w:rFonts w:asciiTheme="minorHAnsi" w:hAnsiTheme="minorHAnsi"/>
          <w:color w:val="auto"/>
          <w:sz w:val="24"/>
          <w:szCs w:val="24"/>
          <w:lang w:val="en-CA"/>
        </w:rPr>
        <w:t xml:space="preserve"> you as a match for this role.</w:t>
      </w:r>
      <w:r w:rsidRPr="00FE181B">
        <w:rPr>
          <w:rFonts w:asciiTheme="minorHAnsi" w:hAnsiTheme="minorHAnsi"/>
          <w:color w:val="auto"/>
          <w:sz w:val="24"/>
          <w:szCs w:val="24"/>
          <w:lang w:val="en-CA"/>
        </w:rPr>
        <w:t xml:space="preserve"> </w:t>
      </w:r>
      <w:r w:rsidRPr="00873235">
        <w:rPr>
          <w:rFonts w:asciiTheme="minorHAnsi" w:hAnsiTheme="minorHAnsi"/>
          <w:color w:val="auto"/>
          <w:sz w:val="24"/>
          <w:szCs w:val="24"/>
          <w:lang w:val="en-CA"/>
        </w:rPr>
        <w:t>In your cover letter please explain your interest in the position and how your skills and experience are a match to the job description.</w:t>
      </w:r>
      <w:r>
        <w:rPr>
          <w:rFonts w:asciiTheme="minorHAnsi" w:hAnsiTheme="minorHAnsi"/>
          <w:color w:val="auto"/>
          <w:sz w:val="24"/>
          <w:szCs w:val="24"/>
          <w:lang w:val="en-CA"/>
        </w:rPr>
        <w:t xml:space="preserve"> We thank all applicants for their submission, but only those selected for an interview will be contacted.</w:t>
      </w:r>
    </w:p>
    <w:p w14:paraId="45D1626F" w14:textId="77777777" w:rsidR="00141D7A" w:rsidRDefault="00141D7A" w:rsidP="00873235">
      <w:pPr>
        <w:spacing w:after="0"/>
        <w:rPr>
          <w:rFonts w:asciiTheme="minorHAnsi" w:hAnsiTheme="minorHAnsi"/>
          <w:color w:val="auto"/>
          <w:sz w:val="24"/>
          <w:szCs w:val="24"/>
          <w:lang w:val="en-CA"/>
        </w:rPr>
      </w:pPr>
    </w:p>
    <w:p w14:paraId="5BD12555" w14:textId="77777777" w:rsidR="00141D7A" w:rsidRPr="00C258BD" w:rsidRDefault="00141D7A" w:rsidP="00141D7A">
      <w:pPr>
        <w:spacing w:after="0"/>
        <w:jc w:val="both"/>
        <w:rPr>
          <w:rFonts w:asciiTheme="minorHAnsi" w:hAnsiTheme="minorHAnsi"/>
          <w:b/>
          <w:color w:val="auto"/>
          <w:sz w:val="24"/>
          <w:szCs w:val="24"/>
          <w:shd w:val="clear" w:color="auto" w:fill="FFFFFF"/>
        </w:rPr>
      </w:pPr>
      <w:r w:rsidRPr="00C258BD">
        <w:rPr>
          <w:rFonts w:asciiTheme="minorHAnsi" w:hAnsiTheme="minorHAnsi"/>
          <w:b/>
          <w:color w:val="auto"/>
          <w:sz w:val="24"/>
          <w:szCs w:val="24"/>
          <w:shd w:val="clear" w:color="auto" w:fill="FFFFFF"/>
        </w:rPr>
        <w:t>Key Words</w:t>
      </w:r>
    </w:p>
    <w:p w14:paraId="01920998" w14:textId="3ED16A4E" w:rsidR="00141D7A" w:rsidRDefault="00141D7A" w:rsidP="00141D7A">
      <w:pPr>
        <w:spacing w:after="0"/>
        <w:jc w:val="both"/>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Zinc Energy Storage, Zinc-Air, Battery</w:t>
      </w:r>
      <w:r w:rsidR="003C05AB">
        <w:rPr>
          <w:rFonts w:asciiTheme="minorHAnsi" w:hAnsiTheme="minorHAnsi"/>
          <w:color w:val="auto"/>
          <w:sz w:val="24"/>
          <w:szCs w:val="24"/>
          <w:shd w:val="clear" w:color="auto" w:fill="FFFFFF"/>
        </w:rPr>
        <w:t xml:space="preserve"> Energy Storage</w:t>
      </w:r>
      <w:r>
        <w:rPr>
          <w:rFonts w:asciiTheme="minorHAnsi" w:hAnsiTheme="minorHAnsi"/>
          <w:color w:val="auto"/>
          <w:sz w:val="24"/>
          <w:szCs w:val="24"/>
          <w:shd w:val="clear" w:color="auto" w:fill="FFFFFF"/>
        </w:rPr>
        <w:t xml:space="preserve">, </w:t>
      </w:r>
      <w:r w:rsidR="003C05AB">
        <w:rPr>
          <w:rFonts w:asciiTheme="minorHAnsi" w:hAnsiTheme="minorHAnsi"/>
          <w:color w:val="auto"/>
          <w:sz w:val="24"/>
          <w:szCs w:val="24"/>
          <w:shd w:val="clear" w:color="auto" w:fill="FFFFFF"/>
        </w:rPr>
        <w:t xml:space="preserve">ESS, BESS, </w:t>
      </w:r>
      <w:r w:rsidR="00607782">
        <w:rPr>
          <w:rFonts w:asciiTheme="minorHAnsi" w:hAnsiTheme="minorHAnsi"/>
          <w:color w:val="auto"/>
          <w:sz w:val="24"/>
          <w:szCs w:val="24"/>
          <w:shd w:val="clear" w:color="auto" w:fill="FFFFFF"/>
        </w:rPr>
        <w:t>M</w:t>
      </w:r>
      <w:r>
        <w:rPr>
          <w:rFonts w:asciiTheme="minorHAnsi" w:hAnsiTheme="minorHAnsi"/>
          <w:color w:val="auto"/>
          <w:sz w:val="24"/>
          <w:szCs w:val="24"/>
          <w:shd w:val="clear" w:color="auto" w:fill="FFFFFF"/>
        </w:rPr>
        <w:t xml:space="preserve">aterials </w:t>
      </w:r>
      <w:r w:rsidR="00607782">
        <w:rPr>
          <w:rFonts w:asciiTheme="minorHAnsi" w:hAnsiTheme="minorHAnsi"/>
          <w:color w:val="auto"/>
          <w:sz w:val="24"/>
          <w:szCs w:val="24"/>
          <w:shd w:val="clear" w:color="auto" w:fill="FFFFFF"/>
        </w:rPr>
        <w:t>S</w:t>
      </w:r>
      <w:r>
        <w:rPr>
          <w:rFonts w:asciiTheme="minorHAnsi" w:hAnsiTheme="minorHAnsi"/>
          <w:color w:val="auto"/>
          <w:sz w:val="24"/>
          <w:szCs w:val="24"/>
          <w:shd w:val="clear" w:color="auto" w:fill="FFFFFF"/>
        </w:rPr>
        <w:t>cience, Chemical Engineering, Laboratory Testing</w:t>
      </w:r>
      <w:r w:rsidR="00E2275D">
        <w:rPr>
          <w:rFonts w:asciiTheme="minorHAnsi" w:hAnsiTheme="minorHAnsi"/>
          <w:color w:val="auto"/>
          <w:sz w:val="24"/>
          <w:szCs w:val="24"/>
          <w:shd w:val="clear" w:color="auto" w:fill="FFFFFF"/>
        </w:rPr>
        <w:t>,</w:t>
      </w:r>
      <w:r w:rsidR="00607782">
        <w:rPr>
          <w:rFonts w:asciiTheme="minorHAnsi" w:hAnsiTheme="minorHAnsi"/>
          <w:color w:val="auto"/>
          <w:sz w:val="24"/>
          <w:szCs w:val="24"/>
          <w:shd w:val="clear" w:color="auto" w:fill="FFFFFF"/>
        </w:rPr>
        <w:t xml:space="preserve"> Solar, Renewable Energy</w:t>
      </w:r>
    </w:p>
    <w:p w14:paraId="0CBA22AE" w14:textId="77777777" w:rsidR="00141D7A" w:rsidRPr="00873235" w:rsidRDefault="00141D7A" w:rsidP="00873235">
      <w:pPr>
        <w:spacing w:after="0"/>
        <w:rPr>
          <w:rFonts w:asciiTheme="minorHAnsi" w:hAnsiTheme="minorHAnsi"/>
          <w:color w:val="auto"/>
          <w:sz w:val="24"/>
          <w:szCs w:val="24"/>
          <w:lang w:val="en-CA"/>
        </w:rPr>
      </w:pPr>
      <w:bookmarkStart w:id="1" w:name="_GoBack"/>
      <w:bookmarkEnd w:id="1"/>
    </w:p>
    <w:sectPr w:rsidR="00141D7A" w:rsidRPr="0087323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A83B6" w14:textId="77777777" w:rsidR="00AB0461" w:rsidRDefault="00AB0461" w:rsidP="001767EC">
      <w:pPr>
        <w:spacing w:after="0"/>
      </w:pPr>
      <w:r>
        <w:separator/>
      </w:r>
    </w:p>
  </w:endnote>
  <w:endnote w:type="continuationSeparator" w:id="0">
    <w:p w14:paraId="3AC5E607" w14:textId="77777777" w:rsidR="00AB0461" w:rsidRDefault="00AB0461" w:rsidP="001767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B387A" w14:textId="77777777" w:rsidR="00AB0461" w:rsidRDefault="00AB0461" w:rsidP="001767EC">
      <w:pPr>
        <w:spacing w:after="0"/>
      </w:pPr>
      <w:r>
        <w:separator/>
      </w:r>
    </w:p>
  </w:footnote>
  <w:footnote w:type="continuationSeparator" w:id="0">
    <w:p w14:paraId="0FAD31A4" w14:textId="77777777" w:rsidR="00AB0461" w:rsidRDefault="00AB0461" w:rsidP="001767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D59FF" w14:textId="77777777" w:rsidR="001767EC" w:rsidRPr="00A708D5" w:rsidRDefault="001767EC" w:rsidP="001767EC">
    <w:pPr>
      <w:spacing w:after="0"/>
      <w:ind w:left="7920"/>
      <w:rPr>
        <w:rFonts w:asciiTheme="minorHAnsi" w:hAnsiTheme="minorHAnsi"/>
        <w:sz w:val="18"/>
      </w:rPr>
    </w:pPr>
    <w:r w:rsidRPr="00A708D5">
      <w:rPr>
        <w:rFonts w:asciiTheme="minorHAnsi" w:hAnsiTheme="minorHAnsi"/>
        <w:noProof/>
        <w:sz w:val="18"/>
        <w:lang w:val="en-CA" w:eastAsia="en-CA"/>
      </w:rPr>
      <w:drawing>
        <wp:anchor distT="0" distB="0" distL="114300" distR="114300" simplePos="0" relativeHeight="251658240" behindDoc="1" locked="0" layoutInCell="1" allowOverlap="1" wp14:anchorId="459A8119" wp14:editId="3A8788D9">
          <wp:simplePos x="0" y="0"/>
          <wp:positionH relativeFrom="column">
            <wp:posOffset>-95038</wp:posOffset>
          </wp:positionH>
          <wp:positionV relativeFrom="paragraph">
            <wp:posOffset>-294640</wp:posOffset>
          </wp:positionV>
          <wp:extent cx="1381125" cy="10358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Zn Main Logo.JPG"/>
                  <pic:cNvPicPr/>
                </pic:nvPicPr>
                <pic:blipFill>
                  <a:blip r:embed="rId1">
                    <a:extLst>
                      <a:ext uri="{28A0092B-C50C-407E-A947-70E740481C1C}">
                        <a14:useLocalDpi xmlns:a14="http://schemas.microsoft.com/office/drawing/2010/main" val="0"/>
                      </a:ext>
                    </a:extLst>
                  </a:blip>
                  <a:stretch>
                    <a:fillRect/>
                  </a:stretch>
                </pic:blipFill>
                <pic:spPr>
                  <a:xfrm>
                    <a:off x="0" y="0"/>
                    <a:ext cx="1381125" cy="1035844"/>
                  </a:xfrm>
                  <a:prstGeom prst="rect">
                    <a:avLst/>
                  </a:prstGeom>
                </pic:spPr>
              </pic:pic>
            </a:graphicData>
          </a:graphic>
          <wp14:sizeRelH relativeFrom="margin">
            <wp14:pctWidth>0</wp14:pctWidth>
          </wp14:sizeRelH>
          <wp14:sizeRelV relativeFrom="margin">
            <wp14:pctHeight>0</wp14:pctHeight>
          </wp14:sizeRelV>
        </wp:anchor>
      </w:drawing>
    </w:r>
    <w:r w:rsidRPr="00A708D5">
      <w:rPr>
        <w:rFonts w:asciiTheme="minorHAnsi" w:hAnsiTheme="minorHAnsi"/>
        <w:sz w:val="18"/>
      </w:rPr>
      <w:t>e-Zn Inc.</w:t>
    </w:r>
    <w:r w:rsidRPr="00A708D5">
      <w:rPr>
        <w:rFonts w:asciiTheme="minorHAnsi" w:hAnsiTheme="minorHAnsi"/>
        <w:sz w:val="18"/>
      </w:rPr>
      <w:br/>
      <w:t>25 Advance Road</w:t>
    </w:r>
    <w:r w:rsidRPr="00A708D5">
      <w:rPr>
        <w:rFonts w:asciiTheme="minorHAnsi" w:hAnsiTheme="minorHAnsi"/>
        <w:sz w:val="18"/>
      </w:rPr>
      <w:br/>
      <w:t>Toronto, Ontario</w:t>
    </w:r>
  </w:p>
  <w:p w14:paraId="4FB27AFB" w14:textId="77777777" w:rsidR="001767EC" w:rsidRPr="00A708D5" w:rsidRDefault="001767EC" w:rsidP="001767EC">
    <w:pPr>
      <w:spacing w:after="0"/>
      <w:rPr>
        <w:rFonts w:asciiTheme="minorHAnsi" w:hAnsiTheme="minorHAnsi"/>
        <w:sz w:val="18"/>
      </w:rPr>
    </w:pPr>
    <w:r w:rsidRPr="00A708D5">
      <w:rPr>
        <w:rFonts w:asciiTheme="minorHAnsi" w:hAnsiTheme="minorHAnsi"/>
        <w:sz w:val="18"/>
      </w:rPr>
      <w:t>Storing electricity in metal</w:t>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t>M8Z 2S6</w:t>
    </w:r>
  </w:p>
  <w:p w14:paraId="0D24C5E1" w14:textId="77777777" w:rsidR="00902651" w:rsidRDefault="00902651" w:rsidP="001767EC">
    <w:pPr>
      <w:pStyle w:val="Header"/>
    </w:pPr>
    <w:r>
      <w:rPr>
        <w:noProof/>
        <w:lang w:val="en-CA" w:eastAsia="en-CA"/>
      </w:rPr>
      <mc:AlternateContent>
        <mc:Choice Requires="wps">
          <w:drawing>
            <wp:anchor distT="0" distB="0" distL="114300" distR="114300" simplePos="0" relativeHeight="251659264" behindDoc="0" locked="0" layoutInCell="1" allowOverlap="1" wp14:anchorId="5E760358" wp14:editId="706B2620">
              <wp:simplePos x="0" y="0"/>
              <wp:positionH relativeFrom="column">
                <wp:posOffset>-10160</wp:posOffset>
              </wp:positionH>
              <wp:positionV relativeFrom="paragraph">
                <wp:posOffset>86995</wp:posOffset>
              </wp:positionV>
              <wp:extent cx="594487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4870" cy="0"/>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53486C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85pt" to="467.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" strokecolor="blue" strokeweight="1.5pt">
              <v:stroke joinstyle="miter"/>
            </v:line>
          </w:pict>
        </mc:Fallback>
      </mc:AlternateContent>
    </w:r>
  </w:p>
  <w:p w14:paraId="56C80248" w14:textId="77777777" w:rsidR="001767EC" w:rsidRDefault="001767EC" w:rsidP="00176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EB9"/>
    <w:multiLevelType w:val="multilevel"/>
    <w:tmpl w:val="B252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F2670"/>
    <w:multiLevelType w:val="hybridMultilevel"/>
    <w:tmpl w:val="AFC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E53EF"/>
    <w:multiLevelType w:val="hybridMultilevel"/>
    <w:tmpl w:val="5818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A3D1D"/>
    <w:multiLevelType w:val="multilevel"/>
    <w:tmpl w:val="A87E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024DC"/>
    <w:multiLevelType w:val="multilevel"/>
    <w:tmpl w:val="6D1A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464F3E"/>
    <w:multiLevelType w:val="multilevel"/>
    <w:tmpl w:val="76E217F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6" w15:restartNumberingAfterBreak="0">
    <w:nsid w:val="585C01F6"/>
    <w:multiLevelType w:val="hybridMultilevel"/>
    <w:tmpl w:val="AFE2E60A"/>
    <w:lvl w:ilvl="0" w:tplc="10090001">
      <w:start w:val="1"/>
      <w:numFmt w:val="bullet"/>
      <w:lvlText w:val=""/>
      <w:lvlJc w:val="left"/>
      <w:pPr>
        <w:tabs>
          <w:tab w:val="num" w:pos="702"/>
        </w:tabs>
        <w:ind w:left="702" w:hanging="360"/>
      </w:pPr>
      <w:rPr>
        <w:rFonts w:ascii="Symbol" w:hAnsi="Symbol" w:hint="default"/>
      </w:rPr>
    </w:lvl>
    <w:lvl w:ilvl="1" w:tplc="10090003">
      <w:start w:val="1"/>
      <w:numFmt w:val="bullet"/>
      <w:lvlText w:val="o"/>
      <w:lvlJc w:val="left"/>
      <w:pPr>
        <w:tabs>
          <w:tab w:val="num" w:pos="1422"/>
        </w:tabs>
        <w:ind w:left="1422" w:hanging="360"/>
      </w:pPr>
      <w:rPr>
        <w:rFonts w:ascii="Courier New" w:hAnsi="Courier New" w:cs="Courier New" w:hint="default"/>
      </w:rPr>
    </w:lvl>
    <w:lvl w:ilvl="2" w:tplc="10090005" w:tentative="1">
      <w:start w:val="1"/>
      <w:numFmt w:val="bullet"/>
      <w:lvlText w:val=""/>
      <w:lvlJc w:val="left"/>
      <w:pPr>
        <w:tabs>
          <w:tab w:val="num" w:pos="2142"/>
        </w:tabs>
        <w:ind w:left="2142" w:hanging="360"/>
      </w:pPr>
      <w:rPr>
        <w:rFonts w:ascii="Wingdings" w:hAnsi="Wingdings" w:hint="default"/>
      </w:rPr>
    </w:lvl>
    <w:lvl w:ilvl="3" w:tplc="10090001" w:tentative="1">
      <w:start w:val="1"/>
      <w:numFmt w:val="bullet"/>
      <w:lvlText w:val=""/>
      <w:lvlJc w:val="left"/>
      <w:pPr>
        <w:tabs>
          <w:tab w:val="num" w:pos="2862"/>
        </w:tabs>
        <w:ind w:left="2862" w:hanging="360"/>
      </w:pPr>
      <w:rPr>
        <w:rFonts w:ascii="Symbol" w:hAnsi="Symbol" w:hint="default"/>
      </w:rPr>
    </w:lvl>
    <w:lvl w:ilvl="4" w:tplc="10090003" w:tentative="1">
      <w:start w:val="1"/>
      <w:numFmt w:val="bullet"/>
      <w:lvlText w:val="o"/>
      <w:lvlJc w:val="left"/>
      <w:pPr>
        <w:tabs>
          <w:tab w:val="num" w:pos="3582"/>
        </w:tabs>
        <w:ind w:left="3582" w:hanging="360"/>
      </w:pPr>
      <w:rPr>
        <w:rFonts w:ascii="Courier New" w:hAnsi="Courier New" w:cs="Courier New" w:hint="default"/>
      </w:rPr>
    </w:lvl>
    <w:lvl w:ilvl="5" w:tplc="10090005" w:tentative="1">
      <w:start w:val="1"/>
      <w:numFmt w:val="bullet"/>
      <w:lvlText w:val=""/>
      <w:lvlJc w:val="left"/>
      <w:pPr>
        <w:tabs>
          <w:tab w:val="num" w:pos="4302"/>
        </w:tabs>
        <w:ind w:left="4302" w:hanging="360"/>
      </w:pPr>
      <w:rPr>
        <w:rFonts w:ascii="Wingdings" w:hAnsi="Wingdings" w:hint="default"/>
      </w:rPr>
    </w:lvl>
    <w:lvl w:ilvl="6" w:tplc="10090001" w:tentative="1">
      <w:start w:val="1"/>
      <w:numFmt w:val="bullet"/>
      <w:lvlText w:val=""/>
      <w:lvlJc w:val="left"/>
      <w:pPr>
        <w:tabs>
          <w:tab w:val="num" w:pos="5022"/>
        </w:tabs>
        <w:ind w:left="5022" w:hanging="360"/>
      </w:pPr>
      <w:rPr>
        <w:rFonts w:ascii="Symbol" w:hAnsi="Symbol" w:hint="default"/>
      </w:rPr>
    </w:lvl>
    <w:lvl w:ilvl="7" w:tplc="10090003" w:tentative="1">
      <w:start w:val="1"/>
      <w:numFmt w:val="bullet"/>
      <w:lvlText w:val="o"/>
      <w:lvlJc w:val="left"/>
      <w:pPr>
        <w:tabs>
          <w:tab w:val="num" w:pos="5742"/>
        </w:tabs>
        <w:ind w:left="5742" w:hanging="360"/>
      </w:pPr>
      <w:rPr>
        <w:rFonts w:ascii="Courier New" w:hAnsi="Courier New" w:cs="Courier New" w:hint="default"/>
      </w:rPr>
    </w:lvl>
    <w:lvl w:ilvl="8" w:tplc="10090005" w:tentative="1">
      <w:start w:val="1"/>
      <w:numFmt w:val="bullet"/>
      <w:lvlText w:val=""/>
      <w:lvlJc w:val="left"/>
      <w:pPr>
        <w:tabs>
          <w:tab w:val="num" w:pos="6462"/>
        </w:tabs>
        <w:ind w:left="6462" w:hanging="360"/>
      </w:pPr>
      <w:rPr>
        <w:rFonts w:ascii="Wingdings" w:hAnsi="Wingdings" w:hint="default"/>
      </w:rPr>
    </w:lvl>
  </w:abstractNum>
  <w:abstractNum w:abstractNumId="7" w15:restartNumberingAfterBreak="0">
    <w:nsid w:val="600B4941"/>
    <w:multiLevelType w:val="hybridMultilevel"/>
    <w:tmpl w:val="023A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0C1721"/>
    <w:multiLevelType w:val="multilevel"/>
    <w:tmpl w:val="FE32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632417"/>
    <w:multiLevelType w:val="hybridMultilevel"/>
    <w:tmpl w:val="946A3304"/>
    <w:lvl w:ilvl="0" w:tplc="F6AE3B0E">
      <w:start w:val="1"/>
      <w:numFmt w:val="bullet"/>
      <w:pStyle w:val="ListParagraph"/>
      <w:lvlText w:val=""/>
      <w:lvlJc w:val="left"/>
      <w:pPr>
        <w:ind w:left="720" w:hanging="360"/>
      </w:pPr>
      <w:rPr>
        <w:rFonts w:ascii="Wingdings" w:hAnsi="Wingdings" w:hint="default"/>
        <w:color w:val="767171" w:themeColor="background2" w:themeShade="8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72631A09"/>
    <w:multiLevelType w:val="hybridMultilevel"/>
    <w:tmpl w:val="01EAB0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4350B5"/>
    <w:multiLevelType w:val="multilevel"/>
    <w:tmpl w:val="004C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7"/>
  </w:num>
  <w:num w:numId="4">
    <w:abstractNumId w:val="10"/>
  </w:num>
  <w:num w:numId="5">
    <w:abstractNumId w:val="4"/>
  </w:num>
  <w:num w:numId="6">
    <w:abstractNumId w:val="5"/>
  </w:num>
  <w:num w:numId="7">
    <w:abstractNumId w:val="2"/>
  </w:num>
  <w:num w:numId="8">
    <w:abstractNumId w:val="8"/>
  </w:num>
  <w:num w:numId="9">
    <w:abstractNumId w:val="3"/>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1C"/>
    <w:rsid w:val="00076C83"/>
    <w:rsid w:val="000C5CC2"/>
    <w:rsid w:val="000F446D"/>
    <w:rsid w:val="0010067D"/>
    <w:rsid w:val="0013041D"/>
    <w:rsid w:val="00130835"/>
    <w:rsid w:val="00141D7A"/>
    <w:rsid w:val="00143E58"/>
    <w:rsid w:val="00154067"/>
    <w:rsid w:val="0015556F"/>
    <w:rsid w:val="00155F65"/>
    <w:rsid w:val="00163E5C"/>
    <w:rsid w:val="00174DAB"/>
    <w:rsid w:val="001767EC"/>
    <w:rsid w:val="00181A75"/>
    <w:rsid w:val="001A334C"/>
    <w:rsid w:val="001C6F67"/>
    <w:rsid w:val="001E6744"/>
    <w:rsid w:val="00245AD3"/>
    <w:rsid w:val="00274B6A"/>
    <w:rsid w:val="0028557A"/>
    <w:rsid w:val="0029496C"/>
    <w:rsid w:val="00295722"/>
    <w:rsid w:val="00296FF1"/>
    <w:rsid w:val="002E3A77"/>
    <w:rsid w:val="002E7830"/>
    <w:rsid w:val="002F61B1"/>
    <w:rsid w:val="002F772F"/>
    <w:rsid w:val="003217A1"/>
    <w:rsid w:val="00330677"/>
    <w:rsid w:val="00330FDB"/>
    <w:rsid w:val="00336ECB"/>
    <w:rsid w:val="00365EE9"/>
    <w:rsid w:val="0037342F"/>
    <w:rsid w:val="00391823"/>
    <w:rsid w:val="003C05AB"/>
    <w:rsid w:val="003C60D6"/>
    <w:rsid w:val="003C7413"/>
    <w:rsid w:val="003E1C0F"/>
    <w:rsid w:val="003E5843"/>
    <w:rsid w:val="00423F33"/>
    <w:rsid w:val="00455593"/>
    <w:rsid w:val="00460C49"/>
    <w:rsid w:val="004800FD"/>
    <w:rsid w:val="00484AEF"/>
    <w:rsid w:val="004B668C"/>
    <w:rsid w:val="004B76F4"/>
    <w:rsid w:val="004D12EC"/>
    <w:rsid w:val="00512BE7"/>
    <w:rsid w:val="00565232"/>
    <w:rsid w:val="00565E7A"/>
    <w:rsid w:val="0058323F"/>
    <w:rsid w:val="00590D2F"/>
    <w:rsid w:val="005C1492"/>
    <w:rsid w:val="005F7C25"/>
    <w:rsid w:val="006056C8"/>
    <w:rsid w:val="00607782"/>
    <w:rsid w:val="0061016C"/>
    <w:rsid w:val="00613687"/>
    <w:rsid w:val="00621C3C"/>
    <w:rsid w:val="00641C2C"/>
    <w:rsid w:val="006457F4"/>
    <w:rsid w:val="006538B5"/>
    <w:rsid w:val="00655550"/>
    <w:rsid w:val="00661CE9"/>
    <w:rsid w:val="00670886"/>
    <w:rsid w:val="006B2662"/>
    <w:rsid w:val="006C33C2"/>
    <w:rsid w:val="006C5EB7"/>
    <w:rsid w:val="006D3D91"/>
    <w:rsid w:val="006F0534"/>
    <w:rsid w:val="00744E6A"/>
    <w:rsid w:val="0077704E"/>
    <w:rsid w:val="007C186A"/>
    <w:rsid w:val="007C2421"/>
    <w:rsid w:val="00816E04"/>
    <w:rsid w:val="00841141"/>
    <w:rsid w:val="0085684F"/>
    <w:rsid w:val="00873235"/>
    <w:rsid w:val="008D7AFA"/>
    <w:rsid w:val="008F7D02"/>
    <w:rsid w:val="00902651"/>
    <w:rsid w:val="009551AE"/>
    <w:rsid w:val="00995DC7"/>
    <w:rsid w:val="009A57AB"/>
    <w:rsid w:val="009A6D44"/>
    <w:rsid w:val="009D2DC2"/>
    <w:rsid w:val="009D4D29"/>
    <w:rsid w:val="009D7C62"/>
    <w:rsid w:val="009E6E58"/>
    <w:rsid w:val="009F09D5"/>
    <w:rsid w:val="009F6E9C"/>
    <w:rsid w:val="00A026E1"/>
    <w:rsid w:val="00A05E74"/>
    <w:rsid w:val="00A22BD0"/>
    <w:rsid w:val="00A237C9"/>
    <w:rsid w:val="00A30E8E"/>
    <w:rsid w:val="00A44153"/>
    <w:rsid w:val="00A4688F"/>
    <w:rsid w:val="00A53CAD"/>
    <w:rsid w:val="00A57FF0"/>
    <w:rsid w:val="00A708D5"/>
    <w:rsid w:val="00AB0461"/>
    <w:rsid w:val="00AB678C"/>
    <w:rsid w:val="00AC38B3"/>
    <w:rsid w:val="00AC6779"/>
    <w:rsid w:val="00AE1A53"/>
    <w:rsid w:val="00AE21B7"/>
    <w:rsid w:val="00AE29F3"/>
    <w:rsid w:val="00AE2B25"/>
    <w:rsid w:val="00AF2AD3"/>
    <w:rsid w:val="00B04E9B"/>
    <w:rsid w:val="00B06B2D"/>
    <w:rsid w:val="00B134C0"/>
    <w:rsid w:val="00B20615"/>
    <w:rsid w:val="00B61577"/>
    <w:rsid w:val="00B813B3"/>
    <w:rsid w:val="00BD4875"/>
    <w:rsid w:val="00BF7163"/>
    <w:rsid w:val="00C1355C"/>
    <w:rsid w:val="00C13E9D"/>
    <w:rsid w:val="00C258BD"/>
    <w:rsid w:val="00C25E50"/>
    <w:rsid w:val="00C37612"/>
    <w:rsid w:val="00C52320"/>
    <w:rsid w:val="00C7143A"/>
    <w:rsid w:val="00C71A7E"/>
    <w:rsid w:val="00C80776"/>
    <w:rsid w:val="00CC51C0"/>
    <w:rsid w:val="00CD59D7"/>
    <w:rsid w:val="00D0067A"/>
    <w:rsid w:val="00D159A4"/>
    <w:rsid w:val="00D24054"/>
    <w:rsid w:val="00D252EB"/>
    <w:rsid w:val="00D423E2"/>
    <w:rsid w:val="00D511ED"/>
    <w:rsid w:val="00D51C9E"/>
    <w:rsid w:val="00D56CEF"/>
    <w:rsid w:val="00D70622"/>
    <w:rsid w:val="00D73AEE"/>
    <w:rsid w:val="00D771F9"/>
    <w:rsid w:val="00DC181A"/>
    <w:rsid w:val="00DC1D8B"/>
    <w:rsid w:val="00DD6270"/>
    <w:rsid w:val="00DE2460"/>
    <w:rsid w:val="00E2275D"/>
    <w:rsid w:val="00E349BD"/>
    <w:rsid w:val="00E443BD"/>
    <w:rsid w:val="00E45D1C"/>
    <w:rsid w:val="00E66F5C"/>
    <w:rsid w:val="00E76367"/>
    <w:rsid w:val="00E9242C"/>
    <w:rsid w:val="00EF1A98"/>
    <w:rsid w:val="00F00562"/>
    <w:rsid w:val="00F024E7"/>
    <w:rsid w:val="00F067CB"/>
    <w:rsid w:val="00F1054C"/>
    <w:rsid w:val="00F109BD"/>
    <w:rsid w:val="00F3766F"/>
    <w:rsid w:val="00F52C13"/>
    <w:rsid w:val="00F53B69"/>
    <w:rsid w:val="00F96A07"/>
    <w:rsid w:val="00F97F0E"/>
    <w:rsid w:val="00FD1CA3"/>
    <w:rsid w:val="00FD6119"/>
    <w:rsid w:val="00FE181B"/>
    <w:rsid w:val="00FE1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280B6"/>
  <w15:chartTrackingRefBased/>
  <w15:docId w15:val="{858410FD-E0BB-4241-8F54-16544BB3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8D5"/>
    <w:pPr>
      <w:spacing w:after="120" w:line="240" w:lineRule="auto"/>
    </w:pPr>
    <w:rPr>
      <w:rFonts w:ascii="Helvetica" w:eastAsia="Times New Roman" w:hAnsi="Helvetica" w:cs="Times New Roman"/>
      <w:color w:val="262626" w:themeColor="text1" w:themeTint="D9"/>
      <w:sz w:val="20"/>
      <w:szCs w:val="20"/>
    </w:rPr>
  </w:style>
  <w:style w:type="paragraph" w:styleId="Heading2">
    <w:name w:val="heading 2"/>
    <w:basedOn w:val="Normal"/>
    <w:next w:val="Normal"/>
    <w:link w:val="Heading2Char"/>
    <w:uiPriority w:val="9"/>
    <w:unhideWhenUsed/>
    <w:qFormat/>
    <w:rsid w:val="00A708D5"/>
    <w:pPr>
      <w:keepNext/>
      <w:keepLines/>
      <w:spacing w:before="240"/>
      <w:outlineLvl w:val="1"/>
    </w:pPr>
    <w:rPr>
      <w:rFonts w:eastAsiaTheme="majorEastAsia" w:cstheme="majorBidi"/>
      <w:b/>
      <w:bCs/>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7EC"/>
    <w:pPr>
      <w:tabs>
        <w:tab w:val="center" w:pos="4680"/>
        <w:tab w:val="right" w:pos="9360"/>
      </w:tabs>
      <w:spacing w:after="0"/>
    </w:pPr>
  </w:style>
  <w:style w:type="character" w:customStyle="1" w:styleId="HeaderChar">
    <w:name w:val="Header Char"/>
    <w:basedOn w:val="DefaultParagraphFont"/>
    <w:link w:val="Header"/>
    <w:uiPriority w:val="99"/>
    <w:rsid w:val="001767EC"/>
  </w:style>
  <w:style w:type="paragraph" w:styleId="Footer">
    <w:name w:val="footer"/>
    <w:basedOn w:val="Normal"/>
    <w:link w:val="FooterChar"/>
    <w:unhideWhenUsed/>
    <w:rsid w:val="001767EC"/>
    <w:pPr>
      <w:tabs>
        <w:tab w:val="center" w:pos="4680"/>
        <w:tab w:val="right" w:pos="9360"/>
      </w:tabs>
      <w:spacing w:after="0"/>
    </w:pPr>
  </w:style>
  <w:style w:type="character" w:customStyle="1" w:styleId="FooterChar">
    <w:name w:val="Footer Char"/>
    <w:basedOn w:val="DefaultParagraphFont"/>
    <w:link w:val="Footer"/>
    <w:rsid w:val="001767EC"/>
  </w:style>
  <w:style w:type="character" w:customStyle="1" w:styleId="Heading2Char">
    <w:name w:val="Heading 2 Char"/>
    <w:basedOn w:val="DefaultParagraphFont"/>
    <w:link w:val="Heading2"/>
    <w:uiPriority w:val="9"/>
    <w:rsid w:val="00A708D5"/>
    <w:rPr>
      <w:rFonts w:ascii="Helvetica" w:eastAsiaTheme="majorEastAsia" w:hAnsi="Helvetica" w:cstheme="majorBidi"/>
      <w:b/>
      <w:bCs/>
      <w:color w:val="C45911" w:themeColor="accent2" w:themeShade="BF"/>
      <w:sz w:val="28"/>
      <w:szCs w:val="28"/>
    </w:rPr>
  </w:style>
  <w:style w:type="paragraph" w:styleId="ListParagraph">
    <w:name w:val="List Paragraph"/>
    <w:basedOn w:val="Normal"/>
    <w:uiPriority w:val="34"/>
    <w:qFormat/>
    <w:rsid w:val="00A708D5"/>
    <w:pPr>
      <w:numPr>
        <w:numId w:val="1"/>
      </w:numPr>
      <w:contextualSpacing/>
    </w:pPr>
    <w:rPr>
      <w:rFonts w:eastAsia="MS Mincho"/>
      <w:szCs w:val="24"/>
    </w:rPr>
  </w:style>
  <w:style w:type="character" w:styleId="Hyperlink">
    <w:name w:val="Hyperlink"/>
    <w:basedOn w:val="DefaultParagraphFont"/>
    <w:uiPriority w:val="99"/>
    <w:unhideWhenUsed/>
    <w:rsid w:val="00613687"/>
    <w:rPr>
      <w:color w:val="0563C1" w:themeColor="hyperlink"/>
      <w:u w:val="single"/>
    </w:rPr>
  </w:style>
  <w:style w:type="character" w:customStyle="1" w:styleId="UnresolvedMention1">
    <w:name w:val="Unresolved Mention1"/>
    <w:basedOn w:val="DefaultParagraphFont"/>
    <w:uiPriority w:val="99"/>
    <w:semiHidden/>
    <w:unhideWhenUsed/>
    <w:rsid w:val="00613687"/>
    <w:rPr>
      <w:color w:val="808080"/>
      <w:shd w:val="clear" w:color="auto" w:fill="E6E6E6"/>
    </w:rPr>
  </w:style>
  <w:style w:type="character" w:styleId="CommentReference">
    <w:name w:val="annotation reference"/>
    <w:basedOn w:val="DefaultParagraphFont"/>
    <w:uiPriority w:val="99"/>
    <w:semiHidden/>
    <w:unhideWhenUsed/>
    <w:rsid w:val="00EF1A98"/>
    <w:rPr>
      <w:sz w:val="16"/>
      <w:szCs w:val="16"/>
    </w:rPr>
  </w:style>
  <w:style w:type="paragraph" w:styleId="CommentText">
    <w:name w:val="annotation text"/>
    <w:basedOn w:val="Normal"/>
    <w:link w:val="CommentTextChar"/>
    <w:uiPriority w:val="99"/>
    <w:semiHidden/>
    <w:unhideWhenUsed/>
    <w:rsid w:val="00EF1A98"/>
  </w:style>
  <w:style w:type="character" w:customStyle="1" w:styleId="CommentTextChar">
    <w:name w:val="Comment Text Char"/>
    <w:basedOn w:val="DefaultParagraphFont"/>
    <w:link w:val="CommentText"/>
    <w:uiPriority w:val="99"/>
    <w:semiHidden/>
    <w:rsid w:val="00EF1A98"/>
    <w:rPr>
      <w:rFonts w:ascii="Helvetica" w:eastAsia="Times New Roman" w:hAnsi="Helvetica" w:cs="Times New Roman"/>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EF1A98"/>
    <w:rPr>
      <w:b/>
      <w:bCs/>
    </w:rPr>
  </w:style>
  <w:style w:type="character" w:customStyle="1" w:styleId="CommentSubjectChar">
    <w:name w:val="Comment Subject Char"/>
    <w:basedOn w:val="CommentTextChar"/>
    <w:link w:val="CommentSubject"/>
    <w:uiPriority w:val="99"/>
    <w:semiHidden/>
    <w:rsid w:val="00EF1A98"/>
    <w:rPr>
      <w:rFonts w:ascii="Helvetica" w:eastAsia="Times New Roman" w:hAnsi="Helvetica" w:cs="Times New Roman"/>
      <w:b/>
      <w:bCs/>
      <w:color w:val="262626" w:themeColor="text1" w:themeTint="D9"/>
      <w:sz w:val="20"/>
      <w:szCs w:val="20"/>
    </w:rPr>
  </w:style>
  <w:style w:type="paragraph" w:styleId="BalloonText">
    <w:name w:val="Balloon Text"/>
    <w:basedOn w:val="Normal"/>
    <w:link w:val="BalloonTextChar"/>
    <w:uiPriority w:val="99"/>
    <w:semiHidden/>
    <w:unhideWhenUsed/>
    <w:rsid w:val="00EF1A9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A98"/>
    <w:rPr>
      <w:rFonts w:ascii="Segoe UI" w:eastAsia="Times New Roman" w:hAnsi="Segoe UI" w:cs="Segoe UI"/>
      <w:color w:val="262626" w:themeColor="text1" w:themeTint="D9"/>
      <w:sz w:val="18"/>
      <w:szCs w:val="18"/>
    </w:rPr>
  </w:style>
  <w:style w:type="paragraph" w:styleId="NormalWeb">
    <w:name w:val="Normal (Web)"/>
    <w:basedOn w:val="Normal"/>
    <w:uiPriority w:val="99"/>
    <w:unhideWhenUsed/>
    <w:rsid w:val="00AC6779"/>
    <w:pPr>
      <w:spacing w:before="100" w:beforeAutospacing="1" w:after="100" w:afterAutospacing="1"/>
    </w:pPr>
    <w:rPr>
      <w:rFonts w:ascii="Times New Roman" w:hAnsi="Times New Roman"/>
      <w:color w:val="auto"/>
      <w:sz w:val="24"/>
      <w:szCs w:val="24"/>
      <w:lang w:val="en-CA" w:eastAsia="en-CA"/>
    </w:rPr>
  </w:style>
  <w:style w:type="character" w:styleId="Strong">
    <w:name w:val="Strong"/>
    <w:basedOn w:val="DefaultParagraphFont"/>
    <w:uiPriority w:val="22"/>
    <w:qFormat/>
    <w:rsid w:val="00AC6779"/>
    <w:rPr>
      <w:b/>
      <w:bCs/>
    </w:rPr>
  </w:style>
  <w:style w:type="character" w:customStyle="1" w:styleId="UnresolvedMention2">
    <w:name w:val="Unresolved Mention2"/>
    <w:basedOn w:val="DefaultParagraphFont"/>
    <w:uiPriority w:val="99"/>
    <w:semiHidden/>
    <w:unhideWhenUsed/>
    <w:rsid w:val="00C25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67695">
      <w:bodyDiv w:val="1"/>
      <w:marLeft w:val="0"/>
      <w:marRight w:val="0"/>
      <w:marTop w:val="0"/>
      <w:marBottom w:val="0"/>
      <w:divBdr>
        <w:top w:val="none" w:sz="0" w:space="0" w:color="auto"/>
        <w:left w:val="none" w:sz="0" w:space="0" w:color="auto"/>
        <w:bottom w:val="none" w:sz="0" w:space="0" w:color="auto"/>
        <w:right w:val="none" w:sz="0" w:space="0" w:color="auto"/>
      </w:divBdr>
    </w:div>
    <w:div w:id="1167982878">
      <w:bodyDiv w:val="1"/>
      <w:marLeft w:val="0"/>
      <w:marRight w:val="0"/>
      <w:marTop w:val="0"/>
      <w:marBottom w:val="0"/>
      <w:divBdr>
        <w:top w:val="none" w:sz="0" w:space="0" w:color="auto"/>
        <w:left w:val="none" w:sz="0" w:space="0" w:color="auto"/>
        <w:bottom w:val="none" w:sz="0" w:space="0" w:color="auto"/>
        <w:right w:val="none" w:sz="0" w:space="0" w:color="auto"/>
      </w:divBdr>
    </w:div>
    <w:div w:id="119534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ricautonomy.ca/2020/02/12/breakthrough-energy-and-nrcan-award-funding-to-canadian-innovators-including-ev-charging-and-battery-start-u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eentechmedia.com/articles/read/canadas-e-zn-raises-millions-to-commercialize-long-duration-zinc-storag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eantech.com/release/top-companies-delivering-high-impact-solutions-named-in-inaugural-list/" TargetMode="External"/><Relationship Id="rId5" Type="http://schemas.openxmlformats.org/officeDocument/2006/relationships/footnotes" Target="footnotes.xml"/><Relationship Id="rId10" Type="http://schemas.openxmlformats.org/officeDocument/2006/relationships/hyperlink" Target="https://www.newswire.ca/news-releases/impact-canada-s-charging-the-future-challenge-finalists-872005186.html" TargetMode="External"/><Relationship Id="rId4" Type="http://schemas.openxmlformats.org/officeDocument/2006/relationships/webSettings" Target="webSettings.xml"/><Relationship Id="rId9" Type="http://schemas.openxmlformats.org/officeDocument/2006/relationships/hyperlink" Target="https://www.energy.ca.gov/media/356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9014</Characters>
  <Application>Microsoft Office Word</Application>
  <DocSecurity>0</DocSecurity>
  <Lines>173</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Larsen</dc:creator>
  <cp:keywords/>
  <dc:description/>
  <cp:lastModifiedBy>Pieter de Koning</cp:lastModifiedBy>
  <cp:revision>2</cp:revision>
  <cp:lastPrinted>2018-12-17T21:31:00Z</cp:lastPrinted>
  <dcterms:created xsi:type="dcterms:W3CDTF">2020-08-20T14:47:00Z</dcterms:created>
  <dcterms:modified xsi:type="dcterms:W3CDTF">2020-08-20T14:47:00Z</dcterms:modified>
</cp:coreProperties>
</file>